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9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450AE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про результати проведення перевірки</w:t>
      </w:r>
    </w:p>
    <w:p w:rsidR="00E450AE" w:rsidRDefault="007A39B6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СОБЧУКА Богдана Петровича</w:t>
      </w:r>
    </w:p>
    <w:p w:rsid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AE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0AE" w:rsidRPr="00E450AE">
        <w:rPr>
          <w:rFonts w:ascii="Times New Roman" w:hAnsi="Times New Roman" w:cs="Times New Roman"/>
          <w:sz w:val="28"/>
          <w:szCs w:val="28"/>
        </w:rPr>
        <w:t>Відповідно до пунктів</w:t>
      </w:r>
      <w:r w:rsidR="00E450AE">
        <w:rPr>
          <w:rFonts w:ascii="Times New Roman" w:hAnsi="Times New Roman" w:cs="Times New Roman"/>
          <w:sz w:val="28"/>
          <w:szCs w:val="28"/>
        </w:rPr>
        <w:t xml:space="preserve">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 змінами, внесеними постановою Кабінету Міністрів України від 25 березня </w:t>
      </w:r>
      <w:r>
        <w:rPr>
          <w:rFonts w:ascii="Times New Roman" w:hAnsi="Times New Roman" w:cs="Times New Roman"/>
          <w:sz w:val="28"/>
          <w:szCs w:val="28"/>
        </w:rPr>
        <w:t xml:space="preserve"> 2014 року № 167.</w:t>
      </w:r>
    </w:p>
    <w:p w:rsidR="004E7035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 проведено перевірку достовірності відомостей щодо застосування заборон, передбачених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частинами третьою і четвертою статті 1 Закону України «Про очищення влади», щодо</w:t>
      </w:r>
      <w:r w:rsidR="007A39B6" w:rsidRPr="007A3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39B6">
        <w:rPr>
          <w:rFonts w:ascii="Times New Roman" w:hAnsi="Times New Roman" w:cs="Times New Roman"/>
          <w:sz w:val="28"/>
          <w:szCs w:val="28"/>
        </w:rPr>
        <w:t>Собчука</w:t>
      </w:r>
      <w:proofErr w:type="spellEnd"/>
      <w:r w:rsidR="007A39B6" w:rsidRPr="007A39B6">
        <w:rPr>
          <w:rFonts w:ascii="Times New Roman" w:hAnsi="Times New Roman" w:cs="Times New Roman"/>
          <w:sz w:val="28"/>
          <w:szCs w:val="28"/>
        </w:rPr>
        <w:t xml:space="preserve"> Богдана Петровича</w:t>
      </w:r>
      <w:r w:rsidR="007A39B6">
        <w:rPr>
          <w:rFonts w:ascii="Times New Roman" w:hAnsi="Times New Roman" w:cs="Times New Roman"/>
          <w:sz w:val="28"/>
          <w:szCs w:val="28"/>
        </w:rPr>
        <w:t>, який</w:t>
      </w:r>
      <w:r>
        <w:rPr>
          <w:rFonts w:ascii="Times New Roman" w:hAnsi="Times New Roman" w:cs="Times New Roman"/>
          <w:sz w:val="28"/>
          <w:szCs w:val="28"/>
        </w:rPr>
        <w:t xml:space="preserve"> працює головним спеціалістом </w:t>
      </w:r>
      <w:r w:rsidR="007A39B6">
        <w:rPr>
          <w:rFonts w:ascii="Times New Roman" w:hAnsi="Times New Roman" w:cs="Times New Roman"/>
          <w:sz w:val="28"/>
          <w:szCs w:val="28"/>
        </w:rPr>
        <w:t>відділу безпечності харчових продуктів та ветеринарної медицини Кременецького районного у</w:t>
      </w:r>
      <w:r>
        <w:rPr>
          <w:rFonts w:ascii="Times New Roman" w:hAnsi="Times New Roman" w:cs="Times New Roman"/>
          <w:sz w:val="28"/>
          <w:szCs w:val="28"/>
        </w:rPr>
        <w:t>правлін</w:t>
      </w:r>
      <w:r w:rsidR="007A39B6">
        <w:rPr>
          <w:rFonts w:ascii="Times New Roman" w:hAnsi="Times New Roman" w:cs="Times New Roman"/>
          <w:sz w:val="28"/>
          <w:szCs w:val="28"/>
        </w:rPr>
        <w:t>ня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області.</w:t>
      </w:r>
    </w:p>
    <w:p w:rsidR="004E7035" w:rsidRPr="00E450AE" w:rsidRDefault="007A39B6" w:rsidP="007A3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035">
        <w:rPr>
          <w:rFonts w:ascii="Times New Roman" w:hAnsi="Times New Roman" w:cs="Times New Roman"/>
          <w:sz w:val="28"/>
          <w:szCs w:val="28"/>
        </w:rPr>
        <w:t>За результатами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</w:t>
      </w:r>
      <w:r w:rsidRPr="007A39B6">
        <w:rPr>
          <w:rFonts w:ascii="Times New Roman" w:hAnsi="Times New Roman" w:cs="Times New Roman"/>
          <w:sz w:val="28"/>
          <w:szCs w:val="28"/>
        </w:rPr>
        <w:t xml:space="preserve"> Петровича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третьою і четвертою статті 1 Закону України «Про очищення влади».</w:t>
      </w:r>
    </w:p>
    <w:sectPr w:rsidR="004E7035" w:rsidRPr="00E450AE" w:rsidSect="00612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50AE"/>
    <w:rsid w:val="004E7035"/>
    <w:rsid w:val="00612E29"/>
    <w:rsid w:val="007A39B6"/>
    <w:rsid w:val="00941FEA"/>
    <w:rsid w:val="00E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3</cp:revision>
  <dcterms:created xsi:type="dcterms:W3CDTF">2023-11-02T12:51:00Z</dcterms:created>
  <dcterms:modified xsi:type="dcterms:W3CDTF">2024-02-20T12:59:00Z</dcterms:modified>
</cp:coreProperties>
</file>