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B388" w14:textId="77777777" w:rsidR="00043ED4" w:rsidRDefault="00043ED4" w:rsidP="00DE47FD">
      <w:pPr>
        <w:rPr>
          <w:b/>
          <w:bCs/>
          <w:sz w:val="24"/>
          <w:szCs w:val="24"/>
          <w:lang w:val="uk-UA"/>
        </w:rPr>
      </w:pPr>
    </w:p>
    <w:p w14:paraId="471565FC" w14:textId="77777777" w:rsidR="00043ED4" w:rsidRPr="0034436B" w:rsidRDefault="0034436B" w:rsidP="0034436B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 w:rsidR="00043ED4" w:rsidRPr="00043ED4"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1AF65EDF" w14:textId="77777777" w:rsidR="007431B6" w:rsidRPr="00BC6421" w:rsidRDefault="00407C4D" w:rsidP="007431B6">
      <w:pPr>
        <w:jc w:val="center"/>
        <w:rPr>
          <w:b/>
          <w:bCs/>
          <w:sz w:val="24"/>
          <w:szCs w:val="24"/>
          <w:lang w:val="uk-UA"/>
        </w:rPr>
      </w:pPr>
      <w:r w:rsidRPr="00043ED4">
        <w:rPr>
          <w:b/>
          <w:bCs/>
          <w:sz w:val="24"/>
          <w:szCs w:val="24"/>
          <w:lang w:val="uk-UA"/>
        </w:rPr>
        <w:t xml:space="preserve">головного спеціаліста </w:t>
      </w:r>
      <w:r w:rsidR="007431B6" w:rsidRPr="00BC6421">
        <w:rPr>
          <w:b/>
          <w:bCs/>
          <w:sz w:val="24"/>
          <w:szCs w:val="24"/>
          <w:lang w:val="uk-UA"/>
        </w:rPr>
        <w:t xml:space="preserve">відділу безпечності харчових продуктів та ветеринарної медицини </w:t>
      </w:r>
      <w:r w:rsidR="000407F4">
        <w:rPr>
          <w:b/>
          <w:bCs/>
          <w:sz w:val="24"/>
          <w:szCs w:val="24"/>
          <w:lang w:val="uk-UA"/>
        </w:rPr>
        <w:t>Тернопільського</w:t>
      </w:r>
      <w:r w:rsidR="007431B6" w:rsidRPr="00BC6421">
        <w:rPr>
          <w:b/>
          <w:bCs/>
          <w:sz w:val="24"/>
          <w:szCs w:val="24"/>
          <w:lang w:val="uk-UA"/>
        </w:rPr>
        <w:t xml:space="preserve"> районного управління</w:t>
      </w:r>
      <w:r w:rsidR="0034436B">
        <w:rPr>
          <w:b/>
          <w:bCs/>
          <w:sz w:val="24"/>
          <w:szCs w:val="24"/>
          <w:lang w:val="uk-UA"/>
        </w:rPr>
        <w:t xml:space="preserve">, </w:t>
      </w:r>
      <w:r w:rsidR="005549E9">
        <w:rPr>
          <w:b/>
          <w:sz w:val="24"/>
          <w:szCs w:val="24"/>
          <w:shd w:val="clear" w:color="auto" w:fill="FFFFFF"/>
          <w:lang w:val="uk-UA"/>
        </w:rPr>
        <w:t>категорії</w:t>
      </w:r>
      <w:r w:rsidR="0034436B" w:rsidRPr="00043ED4"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="00FA5B28">
        <w:rPr>
          <w:b/>
          <w:sz w:val="24"/>
          <w:szCs w:val="24"/>
          <w:shd w:val="clear" w:color="auto" w:fill="FFFFFF"/>
          <w:lang w:val="uk-UA"/>
        </w:rPr>
        <w:t xml:space="preserve"> </w:t>
      </w:r>
    </w:p>
    <w:p w14:paraId="78A2612F" w14:textId="77777777" w:rsidR="007431B6" w:rsidRPr="00BC6421" w:rsidRDefault="00FA5B28" w:rsidP="007431B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(</w:t>
      </w:r>
      <w:r w:rsidR="00F74D7E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місце роботи с</w:t>
      </w:r>
      <w:r w:rsidR="00E505F5">
        <w:rPr>
          <w:b/>
          <w:bCs/>
          <w:sz w:val="24"/>
          <w:szCs w:val="24"/>
          <w:lang w:val="uk-UA"/>
        </w:rPr>
        <w:t>мт</w:t>
      </w:r>
      <w:r>
        <w:rPr>
          <w:b/>
          <w:bCs/>
          <w:sz w:val="24"/>
          <w:szCs w:val="24"/>
          <w:lang w:val="uk-UA"/>
        </w:rPr>
        <w:t xml:space="preserve"> Підволочиськ</w:t>
      </w:r>
      <w:r w:rsidR="00F74D7E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)</w:t>
      </w:r>
    </w:p>
    <w:p w14:paraId="08772F8E" w14:textId="77777777" w:rsidR="007431B6" w:rsidRPr="00BC6421" w:rsidRDefault="007431B6" w:rsidP="007431B6">
      <w:pPr>
        <w:jc w:val="center"/>
        <w:rPr>
          <w:b/>
          <w:bCs/>
          <w:sz w:val="24"/>
          <w:szCs w:val="24"/>
          <w:lang w:val="uk-UA"/>
        </w:rPr>
      </w:pPr>
    </w:p>
    <w:p w14:paraId="5F680837" w14:textId="77777777" w:rsidR="007431B6" w:rsidRPr="00BC6421" w:rsidRDefault="00D4272A" w:rsidP="007431B6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</w:t>
      </w:r>
      <w:r w:rsidRPr="00381297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  <w:lang w:val="uk-UA"/>
        </w:rPr>
        <w:t>язки</w:t>
      </w:r>
      <w:r w:rsidRPr="000F57C2">
        <w:rPr>
          <w:b/>
          <w:bCs/>
          <w:sz w:val="24"/>
          <w:szCs w:val="24"/>
          <w:lang w:val="uk-UA"/>
        </w:rPr>
        <w:t>:</w:t>
      </w:r>
    </w:p>
    <w:p w14:paraId="35101793" w14:textId="77777777" w:rsidR="002F183F" w:rsidRPr="002F183F" w:rsidRDefault="007C6381" w:rsidP="002F183F">
      <w:pPr>
        <w:pStyle w:val="af1"/>
        <w:jc w:val="both"/>
        <w:rPr>
          <w:lang w:val="uk-UA"/>
        </w:rPr>
      </w:pPr>
      <w:r w:rsidRPr="002F183F">
        <w:rPr>
          <w:color w:val="000000"/>
          <w:lang w:val="uk-UA"/>
        </w:rPr>
        <w:t xml:space="preserve">1. </w:t>
      </w:r>
      <w:r w:rsidR="002F183F" w:rsidRPr="002F183F">
        <w:rPr>
          <w:color w:val="000000"/>
          <w:lang w:val="uk-UA"/>
        </w:rPr>
        <w:t>Здійснення державного нагляду (контролю) за:</w:t>
      </w:r>
    </w:p>
    <w:p w14:paraId="456523F7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дотриманням законодавства про харчові продукти, корми, побічні продукти тваринного походження, здоров'я та благополуччя тварин</w:t>
      </w:r>
      <w:bookmarkStart w:id="0" w:name="n26"/>
      <w:bookmarkEnd w:id="0"/>
      <w:r w:rsidRPr="002F183F">
        <w:rPr>
          <w:rFonts w:ascii="Times New Roman" w:hAnsi="Times New Roman"/>
          <w:sz w:val="24"/>
          <w:szCs w:val="24"/>
          <w:lang w:val="uk-UA"/>
        </w:rPr>
        <w:t>, ветеринарну медицину;</w:t>
      </w:r>
    </w:p>
    <w:p w14:paraId="54219219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іншими об'єктами санітарних заходів, що пов'язані з продуктами тваринного походження, репродуктивним матеріалом, племінною справою у тваринництві, біологічними продуктами, патологічним матеріалом, ветеринарними лікарськими засобами, фармакологічними діючими речовинами (діючими речовинами), кормовими добавками,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преміксами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кормами, засобами ветеринарної медицини, засобами догляду за тваринами та супутніми об'єктами, штамами мікроорганізмів, а також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потужностями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>, що використовуються для їх виробництва, переробки, зберігання та обігу;</w:t>
      </w:r>
    </w:p>
    <w:p w14:paraId="26EE9AFB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діяльністю суб’єктів господарювання, які здійснюють виробництво, перевезення, зберігання, реалізацію органічної продукції;</w:t>
      </w:r>
    </w:p>
    <w:p w14:paraId="2ABC571E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проведенням ветеринарно-санітарної експертизи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, які використовуються для виробництва та/або обігу харчових продуктів, а також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агропродовольчих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ринках та за місцем проведення ярмарок;</w:t>
      </w:r>
    </w:p>
    <w:p w14:paraId="1666DBC3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безпечністю харчових продуктів, кормів, побічних продуктів тваринного походження у процесі їх виробництва та/або обігу з метою їх експорту, а також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видачею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міжнародних сертифікатів та інших документів, які вимагаються законодавством країни призначення, у визначених законодавством випадках;</w:t>
      </w:r>
    </w:p>
    <w:p w14:paraId="030994B8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здоров’ям та благополуччям тварин при їх утриманні, вирощуванні, розведенні та</w:t>
      </w:r>
      <w:r w:rsidRPr="002F183F">
        <w:rPr>
          <w:rFonts w:ascii="Times New Roman" w:hAnsi="Times New Roman"/>
          <w:sz w:val="24"/>
          <w:szCs w:val="24"/>
        </w:rPr>
        <w:t xml:space="preserve"> </w:t>
      </w:r>
      <w:r w:rsidRPr="002F183F">
        <w:rPr>
          <w:rFonts w:ascii="Times New Roman" w:hAnsi="Times New Roman"/>
          <w:sz w:val="24"/>
          <w:szCs w:val="24"/>
          <w:lang w:val="uk-UA"/>
        </w:rPr>
        <w:t>обігу з метою їх експорту, а також видачі міжнародних ветеринарних сертифікатів та інших документів, які вимагаються законодавством країни призначення, у визначених законодавством випадках;</w:t>
      </w:r>
    </w:p>
    <w:p w14:paraId="219B1842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переміщенням тварин, харчових продуктів, побічних продуктів тваринного походження, кормів,  інших об’єктів санітарних заходів, пов’язаних з продуктами тваринного походження, репродуктивного матеріалу, біологічних продуктів, патологічного матеріалу, ветеринарних лікарських засобів, фармакологічних діючих речовин (діючих речовин) кормових добавок,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кормів, засобів ветеринарної медицини, засобів догляду за тваринами та супутніми об'єктами, штамів мікроорганізмів;</w:t>
      </w:r>
    </w:p>
    <w:p w14:paraId="55FE6568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організацією роботи зі збору, утилізації та знищення загиблих тварин і побічних продуктів тваринного походження, не призначених для споживання людиною;</w:t>
      </w:r>
    </w:p>
    <w:p w14:paraId="1B8537ED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здійсненням протиепізоотичних заходів юридичними та фізичними особами, що провадять професійну діяльність у сфері ветеринарної медицини</w:t>
      </w:r>
      <w:bookmarkStart w:id="1" w:name="n33"/>
      <w:bookmarkEnd w:id="1"/>
      <w:r w:rsidRPr="002F183F">
        <w:rPr>
          <w:rFonts w:ascii="Times New Roman" w:hAnsi="Times New Roman"/>
          <w:sz w:val="24"/>
          <w:szCs w:val="24"/>
          <w:lang w:val="uk-UA"/>
        </w:rPr>
        <w:t>;</w:t>
      </w:r>
    </w:p>
    <w:p w14:paraId="60BF3D36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>- дотриманням законодавства щодо ідентифікації та реєстрації тварин</w:t>
      </w:r>
      <w:bookmarkStart w:id="2" w:name="n34"/>
      <w:bookmarkEnd w:id="2"/>
      <w:r w:rsidRPr="002F183F">
        <w:rPr>
          <w:rFonts w:ascii="Times New Roman" w:hAnsi="Times New Roman"/>
          <w:sz w:val="24"/>
          <w:szCs w:val="24"/>
          <w:lang w:val="uk-UA"/>
        </w:rPr>
        <w:t>;</w:t>
      </w:r>
    </w:p>
    <w:p w14:paraId="239C30B6" w14:textId="77777777" w:rsidR="002F183F" w:rsidRPr="002F183F" w:rsidRDefault="002F183F" w:rsidP="002F183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2F183F">
        <w:rPr>
          <w:rFonts w:ascii="Times New Roman" w:hAnsi="Times New Roman"/>
          <w:sz w:val="24"/>
          <w:szCs w:val="24"/>
          <w:lang w:val="uk-UA"/>
        </w:rPr>
        <w:t xml:space="preserve">- проведенням суб’єктами господарювання дезінфекції, дезінсекції та дератизації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з утримання, розведення, вирощування та/або обігу тварин, на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потужностях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>, що використовуються для виробництва,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183F">
        <w:rPr>
          <w:rFonts w:ascii="Times New Roman" w:hAnsi="Times New Roman"/>
          <w:sz w:val="24"/>
          <w:szCs w:val="24"/>
          <w:lang w:val="uk-UA"/>
        </w:rPr>
        <w:t xml:space="preserve">переробки,  зберігання та обігу харчових продуктів, репродуктивного матеріалу, ветеринарних лікарських засобів, субстанцій, кормових добавок, </w:t>
      </w:r>
      <w:proofErr w:type="spellStart"/>
      <w:r w:rsidRPr="002F183F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2F183F">
        <w:rPr>
          <w:rFonts w:ascii="Times New Roman" w:hAnsi="Times New Roman"/>
          <w:sz w:val="24"/>
          <w:szCs w:val="24"/>
          <w:lang w:val="uk-UA"/>
        </w:rPr>
        <w:t xml:space="preserve"> та кормів, а також засобів, що використовуються для їх транспортування;</w:t>
      </w:r>
    </w:p>
    <w:p w14:paraId="3A0585C4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 w:rsidRPr="00972815">
        <w:rPr>
          <w:color w:val="000000"/>
          <w:lang w:val="uk-UA"/>
        </w:rPr>
        <w:t>- впровадженням постійно діючих процедур, заснованих на принципах системи аналізу небезпечних факторів та контролю у критичних точках (НАССР).</w:t>
      </w:r>
    </w:p>
    <w:p w14:paraId="00E98D45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Pr="002F183F">
        <w:rPr>
          <w:color w:val="000000"/>
          <w:lang w:val="uk-UA"/>
        </w:rPr>
        <w:t xml:space="preserve"> </w:t>
      </w:r>
      <w:r w:rsidRPr="00972815">
        <w:rPr>
          <w:color w:val="000000"/>
          <w:lang w:val="uk-UA"/>
        </w:rPr>
        <w:t>Участь у виконанні загальнодержавних програм у сфері ветеринарної медицини, у тому числі проведенню моніторингу залишкової кількості ветеринарних лікарських засобів та забруднювальних речовин у живих тваринах, продуктах тваринного походження і кормах, у  проведенні моніторингу кормів, кормових добавок та ветеринарних препаратів, отриманих з використанням ГМО, за критерієм наявності в них зареєстрованих ГМО джерел.</w:t>
      </w:r>
    </w:p>
    <w:p w14:paraId="1ADD341C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972815">
        <w:rPr>
          <w:color w:val="000000"/>
          <w:lang w:val="uk-UA"/>
        </w:rPr>
        <w:t xml:space="preserve">Участь в організації захисту населення від хвороб, спільних для тварин і людей, </w:t>
      </w:r>
      <w:r w:rsidR="002E57AA">
        <w:rPr>
          <w:color w:val="000000"/>
          <w:lang w:val="uk-UA"/>
        </w:rPr>
        <w:lastRenderedPageBreak/>
        <w:t>о</w:t>
      </w:r>
      <w:r w:rsidRPr="00972815">
        <w:rPr>
          <w:color w:val="000000"/>
          <w:lang w:val="uk-UA"/>
        </w:rPr>
        <w:t xml:space="preserve">рганізація здійснення заходів для проведення дезінфекції, дезінсекції та дератизації на </w:t>
      </w:r>
      <w:proofErr w:type="spellStart"/>
      <w:r w:rsidRPr="00972815">
        <w:rPr>
          <w:color w:val="000000"/>
          <w:lang w:val="uk-UA"/>
        </w:rPr>
        <w:t>потужностях</w:t>
      </w:r>
      <w:proofErr w:type="spellEnd"/>
      <w:r w:rsidRPr="00972815">
        <w:rPr>
          <w:color w:val="000000"/>
          <w:lang w:val="uk-UA"/>
        </w:rPr>
        <w:t xml:space="preserve">, що використовуються для виробництва, переробки, зберігання та обігу харчових продуктів, тварин, репродуктивного матеріалу, ветеринарних лікарських засобів, фармакологічних діючих речовин (діючих речовин), кормових добавок, </w:t>
      </w:r>
      <w:proofErr w:type="spellStart"/>
      <w:r w:rsidRPr="00972815">
        <w:rPr>
          <w:color w:val="000000"/>
          <w:lang w:val="uk-UA"/>
        </w:rPr>
        <w:t>преміксів</w:t>
      </w:r>
      <w:proofErr w:type="spellEnd"/>
      <w:r w:rsidRPr="00972815">
        <w:rPr>
          <w:color w:val="000000"/>
          <w:lang w:val="uk-UA"/>
        </w:rPr>
        <w:t xml:space="preserve"> та кормів, засобів ветеринарної медицини, засобів догляду за тваринами та супутніми об’єктами, штамів мікроорганізмів, а також засобів, що використовуються для їх транспортування.</w:t>
      </w:r>
    </w:p>
    <w:p w14:paraId="3324D7D0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972815">
        <w:rPr>
          <w:color w:val="000000"/>
          <w:lang w:val="uk-UA"/>
        </w:rPr>
        <w:t>Аналіз причин й умов виникнення та поширення хвороб тварин, організація заходів щодо локалізації та ліквідації спалаху заразних хвороб, спільних для тварин і людей, підготовка пропозицій та рекомендацій щодо профілактики, ліквідації та боротьби з такими хворобами.</w:t>
      </w:r>
    </w:p>
    <w:p w14:paraId="27780A0A" w14:textId="77777777" w:rsidR="002F183F" w:rsidRDefault="002F183F" w:rsidP="002F183F">
      <w:pPr>
        <w:pStyle w:val="af1"/>
        <w:jc w:val="both"/>
        <w:rPr>
          <w:lang w:val="uk-UA"/>
        </w:rPr>
      </w:pPr>
      <w:r>
        <w:rPr>
          <w:color w:val="000000"/>
          <w:lang w:val="uk-UA"/>
        </w:rPr>
        <w:t xml:space="preserve">5. </w:t>
      </w:r>
      <w:r w:rsidRPr="00972815">
        <w:rPr>
          <w:lang w:val="uk-UA"/>
        </w:rPr>
        <w:t>Здійснення державного контролю за розведенням та утриманням сільськогосподарських тварин для запобігання жорстокому поводженню з ними, за  дотриманням законодавства щодо ідентифікації та реєстрації тварин.</w:t>
      </w:r>
    </w:p>
    <w:p w14:paraId="4325D7B2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lang w:val="uk-UA"/>
        </w:rPr>
        <w:t xml:space="preserve">6. </w:t>
      </w:r>
      <w:r>
        <w:rPr>
          <w:color w:val="000000"/>
          <w:lang w:val="uk-UA"/>
        </w:rPr>
        <w:t xml:space="preserve"> </w:t>
      </w:r>
      <w:r w:rsidRPr="00972815">
        <w:rPr>
          <w:color w:val="000000"/>
          <w:lang w:val="uk-UA"/>
        </w:rPr>
        <w:t>Підготовка пропозицій для встановлення обмеження або заборони на обіг об’єктів державного контролю, що можуть переносити особливо небезпечні хвороби, включені до списку ВООЗТ, або інші хвороби, що підлягають повідомленню, карантинних зон у разі підтвердження спалаху таких хвороб.</w:t>
      </w:r>
    </w:p>
    <w:p w14:paraId="1DD09062" w14:textId="77777777" w:rsidR="002F183F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7. </w:t>
      </w:r>
      <w:r w:rsidRPr="00972815">
        <w:rPr>
          <w:color w:val="000000"/>
          <w:lang w:val="uk-UA"/>
        </w:rPr>
        <w:t xml:space="preserve">Спільно з начальником Відділу координація діяльності установ ветеринарної медицини та спеціалістів ветеринарної медицини, незалежно від їх підпорядкування, з організації та проведення державної ветеринарно-санітарної експертизи харчових продуктів, неїстівних продуктів тваринного походження, репродуктивного матеріалу, біологічних продуктів, кормових добавок, </w:t>
      </w:r>
      <w:proofErr w:type="spellStart"/>
      <w:r w:rsidRPr="00972815">
        <w:rPr>
          <w:color w:val="000000"/>
          <w:lang w:val="uk-UA"/>
        </w:rPr>
        <w:t>преміксів</w:t>
      </w:r>
      <w:proofErr w:type="spellEnd"/>
      <w:r w:rsidRPr="00972815">
        <w:rPr>
          <w:color w:val="000000"/>
          <w:lang w:val="uk-UA"/>
        </w:rPr>
        <w:t xml:space="preserve"> та кормів, забезпечення проведення ветеринарно-санітарних заходів щодо перевірки безпечності харчових продуктів.</w:t>
      </w:r>
      <w:r w:rsidRPr="002F183F">
        <w:rPr>
          <w:color w:val="000000"/>
          <w:lang w:val="uk-UA"/>
        </w:rPr>
        <w:t xml:space="preserve"> </w:t>
      </w:r>
    </w:p>
    <w:p w14:paraId="653FD11F" w14:textId="77777777" w:rsidR="002F183F" w:rsidRPr="002F183F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  <w:rPr>
          <w:color w:val="000000"/>
          <w:lang w:val="uk-UA"/>
        </w:rPr>
      </w:pPr>
      <w:r w:rsidRPr="00972815">
        <w:rPr>
          <w:color w:val="000000"/>
          <w:lang w:val="uk-UA"/>
        </w:rPr>
        <w:t xml:space="preserve">Здійснення планових </w:t>
      </w:r>
      <w:r w:rsidRPr="00972815">
        <w:rPr>
          <w:color w:val="000000"/>
          <w:szCs w:val="28"/>
          <w:lang w:val="uk-UA"/>
        </w:rPr>
        <w:t xml:space="preserve"> та позапланових перевірок уповноважених осіб</w:t>
      </w:r>
      <w:r w:rsidRPr="00972815">
        <w:rPr>
          <w:color w:val="000000"/>
          <w:lang w:val="uk-UA"/>
        </w:rPr>
        <w:t>.</w:t>
      </w:r>
    </w:p>
    <w:p w14:paraId="5C468414" w14:textId="77777777" w:rsidR="002F183F" w:rsidRDefault="002F183F" w:rsidP="002F183F">
      <w:pPr>
        <w:pStyle w:val="af1"/>
        <w:jc w:val="both"/>
        <w:rPr>
          <w:color w:val="000000"/>
          <w:szCs w:val="28"/>
          <w:lang w:val="uk-UA"/>
        </w:rPr>
      </w:pPr>
      <w:r>
        <w:rPr>
          <w:color w:val="000000"/>
          <w:lang w:val="uk-UA"/>
        </w:rPr>
        <w:t xml:space="preserve">8. </w:t>
      </w:r>
      <w:r w:rsidRPr="00972815">
        <w:rPr>
          <w:color w:val="000000"/>
          <w:lang w:val="uk-UA"/>
        </w:rPr>
        <w:t xml:space="preserve">Участь у </w:t>
      </w:r>
      <w:r w:rsidRPr="00972815">
        <w:rPr>
          <w:color w:val="000000"/>
          <w:szCs w:val="28"/>
          <w:lang w:val="uk-UA"/>
        </w:rPr>
        <w:t>підготовці пропозицій щодо рішення про видачу/відмову у видачі експлуатаційного дозволу (тимчасового експлуатаційного дозволу); затвердження тваринницької потужності (тимчасового затвердження тваринницької потужності); державну реєстрацію потужності у визначених законодавством випадках.</w:t>
      </w:r>
    </w:p>
    <w:p w14:paraId="1845C9BC" w14:textId="77777777" w:rsidR="002F183F" w:rsidRPr="00972815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</w:pPr>
      <w:r>
        <w:rPr>
          <w:color w:val="000000"/>
          <w:szCs w:val="28"/>
          <w:lang w:val="uk-UA"/>
        </w:rPr>
        <w:t xml:space="preserve">9. </w:t>
      </w:r>
      <w:r w:rsidRPr="00972815">
        <w:rPr>
          <w:color w:val="000000"/>
          <w:lang w:val="uk-UA"/>
        </w:rPr>
        <w:t xml:space="preserve">Участь у підготовці пропозицій до плану щорічного державного контролю, планів державного моніторингу та плану протиепізоотичних заходів відповідно до закону. </w:t>
      </w:r>
    </w:p>
    <w:p w14:paraId="4858FC4D" w14:textId="77777777" w:rsidR="002F183F" w:rsidRPr="00972815" w:rsidRDefault="002F183F" w:rsidP="002F183F">
      <w:pPr>
        <w:pStyle w:val="rvps2"/>
        <w:shd w:val="clear" w:color="auto" w:fill="FFFFFF"/>
        <w:spacing w:before="0" w:after="0"/>
        <w:jc w:val="both"/>
        <w:textAlignment w:val="baseline"/>
      </w:pPr>
      <w:r w:rsidRPr="00972815">
        <w:rPr>
          <w:lang w:val="uk-UA"/>
        </w:rPr>
        <w:t xml:space="preserve">Здійснення заходів державного нагляду (контролю) за додержанням ліцензіатами вимог ліцензійних умов провадження видів господарської діяльності, ліцензування яких провадить </w:t>
      </w:r>
      <w:proofErr w:type="spellStart"/>
      <w:r w:rsidRPr="00972815">
        <w:rPr>
          <w:lang w:val="uk-UA"/>
        </w:rPr>
        <w:t>Держпродспоживслужба</w:t>
      </w:r>
      <w:proofErr w:type="spellEnd"/>
      <w:r w:rsidRPr="00972815">
        <w:rPr>
          <w:lang w:val="uk-UA"/>
        </w:rPr>
        <w:t>.</w:t>
      </w:r>
    </w:p>
    <w:p w14:paraId="18D3E8FF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 w:rsidRPr="00972815">
        <w:rPr>
          <w:color w:val="000000"/>
          <w:lang w:val="uk-UA"/>
        </w:rPr>
        <w:t xml:space="preserve">Підготовка матеріалів щодо внесення інформації до відповідних реєстрів </w:t>
      </w:r>
      <w:proofErr w:type="spellStart"/>
      <w:r w:rsidRPr="00972815">
        <w:rPr>
          <w:color w:val="000000"/>
          <w:lang w:val="uk-UA"/>
        </w:rPr>
        <w:t>потужностей</w:t>
      </w:r>
      <w:proofErr w:type="spellEnd"/>
      <w:r w:rsidRPr="00972815">
        <w:rPr>
          <w:color w:val="000000"/>
          <w:lang w:val="uk-UA"/>
        </w:rPr>
        <w:t xml:space="preserve"> (об’єктів).</w:t>
      </w:r>
    </w:p>
    <w:p w14:paraId="149E3C02" w14:textId="77777777" w:rsidR="002F183F" w:rsidRDefault="002F183F" w:rsidP="002F183F">
      <w:pPr>
        <w:pStyle w:val="af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10. </w:t>
      </w:r>
      <w:r w:rsidRPr="00972815">
        <w:rPr>
          <w:lang w:val="uk-UA" w:eastAsia="uk-UA"/>
        </w:rPr>
        <w:t xml:space="preserve">Виконання повноважень державного ветеринарного  інспектора, </w:t>
      </w:r>
      <w:proofErr w:type="spellStart"/>
      <w:r w:rsidRPr="00972815">
        <w:t>відповідно</w:t>
      </w:r>
      <w:proofErr w:type="spellEnd"/>
      <w:r w:rsidRPr="00972815">
        <w:t xml:space="preserve"> до пункту 9 </w:t>
      </w:r>
      <w:proofErr w:type="spellStart"/>
      <w:r w:rsidRPr="00972815">
        <w:t>Положення</w:t>
      </w:r>
      <w:proofErr w:type="spellEnd"/>
      <w:r w:rsidRPr="00972815">
        <w:t xml:space="preserve"> про Головне </w:t>
      </w:r>
      <w:proofErr w:type="spellStart"/>
      <w:r w:rsidRPr="00972815">
        <w:t>управління</w:t>
      </w:r>
      <w:proofErr w:type="spellEnd"/>
      <w:r w:rsidRPr="00972815">
        <w:rPr>
          <w:lang w:val="uk-UA"/>
        </w:rPr>
        <w:t>,</w:t>
      </w:r>
      <w:r w:rsidRPr="00972815">
        <w:rPr>
          <w:lang w:val="uk-UA" w:eastAsia="uk-UA"/>
        </w:rPr>
        <w:t xml:space="preserve"> які покладаються </w:t>
      </w:r>
      <w:r w:rsidRPr="00972815">
        <w:rPr>
          <w:lang w:val="uk-UA"/>
        </w:rPr>
        <w:t>у встановленому порядку відповідно до вимог законодавства.</w:t>
      </w:r>
    </w:p>
    <w:p w14:paraId="1570C324" w14:textId="77777777" w:rsidR="003643C8" w:rsidRDefault="003643C8" w:rsidP="002F183F">
      <w:pPr>
        <w:pStyle w:val="af1"/>
        <w:jc w:val="both"/>
        <w:rPr>
          <w:b/>
          <w:lang w:val="uk-UA"/>
        </w:rPr>
      </w:pPr>
    </w:p>
    <w:p w14:paraId="21FAE837" w14:textId="77777777" w:rsidR="00B108F3" w:rsidRPr="000F57C2" w:rsidRDefault="00B108F3" w:rsidP="00B108F3">
      <w:pPr>
        <w:jc w:val="both"/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31AB38EF" w14:textId="77777777" w:rsidR="00B108F3" w:rsidRPr="000F57C2" w:rsidRDefault="00B108F3" w:rsidP="00B108F3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>
        <w:rPr>
          <w:sz w:val="24"/>
          <w:szCs w:val="24"/>
          <w:lang w:val="uk-UA"/>
        </w:rPr>
        <w:t xml:space="preserve">   11362</w:t>
      </w:r>
      <w:r w:rsidRPr="000F57C2">
        <w:rPr>
          <w:sz w:val="24"/>
          <w:szCs w:val="24"/>
          <w:lang w:val="uk-UA"/>
        </w:rPr>
        <w:t xml:space="preserve">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10B3F016" w14:textId="77777777" w:rsidR="00F2351B" w:rsidRPr="000F57C2" w:rsidRDefault="00F2351B" w:rsidP="00F2351B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>
        <w:rPr>
          <w:sz w:val="24"/>
          <w:szCs w:val="24"/>
          <w:lang w:val="uk-UA"/>
        </w:rPr>
        <w:t>.</w:t>
      </w:r>
    </w:p>
    <w:p w14:paraId="620E2580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53C19177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43F666A2" w14:textId="77777777" w:rsidR="00A61E27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5ECC3DF9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5C727397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t>Вимоги до компетентності:</w:t>
      </w:r>
    </w:p>
    <w:p w14:paraId="2DC9448B" w14:textId="77777777" w:rsidR="00ED546F" w:rsidRPr="00ED546F" w:rsidRDefault="00ED546F" w:rsidP="007431B6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r w:rsidRPr="004F40AB">
        <w:rPr>
          <w:b/>
          <w:bCs/>
          <w:lang w:val="uk-UA"/>
        </w:rPr>
        <w:t>Ділові якості</w:t>
      </w:r>
      <w:r w:rsidRPr="004F40AB">
        <w:rPr>
          <w:lang w:val="uk-UA"/>
        </w:rPr>
        <w:t>: вміння працювати в команді, здатність концентруватись на деталях, навички ділового листування та роботи з великими обсягами інформації,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</w:t>
      </w:r>
      <w:r w:rsidR="003A3894">
        <w:rPr>
          <w:lang w:val="uk-UA"/>
        </w:rPr>
        <w:t>ого пошуку потрібної інформації</w:t>
      </w:r>
      <w:r>
        <w:rPr>
          <w:lang w:val="uk-UA"/>
        </w:rPr>
        <w:t>.</w:t>
      </w:r>
    </w:p>
    <w:p w14:paraId="1D57566D" w14:textId="77777777" w:rsidR="00E77E84" w:rsidRPr="000F57C2" w:rsidRDefault="00E77E84" w:rsidP="00BB5811">
      <w:pPr>
        <w:pStyle w:val="ae"/>
        <w:spacing w:before="0" w:beforeAutospacing="0" w:after="0" w:afterAutospacing="0"/>
        <w:jc w:val="both"/>
        <w:rPr>
          <w:lang w:val="uk-UA"/>
        </w:rPr>
      </w:pPr>
      <w:r w:rsidRPr="000F57C2">
        <w:rPr>
          <w:b/>
          <w:bCs/>
          <w:lang w:val="uk-UA"/>
        </w:rPr>
        <w:lastRenderedPageBreak/>
        <w:t>Особисті якості</w:t>
      </w:r>
      <w:r w:rsidRPr="000F57C2">
        <w:rPr>
          <w:lang w:val="uk-UA"/>
        </w:rPr>
        <w:t>: стресостійкість, ініціативність, дисциплінованість, кому</w:t>
      </w:r>
      <w:r w:rsidR="00A61E27">
        <w:rPr>
          <w:lang w:val="uk-UA"/>
        </w:rPr>
        <w:t>нікабельність, відповідальність</w:t>
      </w:r>
      <w:r w:rsidRPr="000F57C2">
        <w:rPr>
          <w:lang w:val="uk-UA"/>
        </w:rPr>
        <w:t>.</w:t>
      </w:r>
    </w:p>
    <w:p w14:paraId="3A9B437A" w14:textId="77777777" w:rsidR="00BB5811" w:rsidRPr="000F57C2" w:rsidRDefault="00BB5811" w:rsidP="00BB5811">
      <w:pPr>
        <w:jc w:val="both"/>
        <w:rPr>
          <w:b/>
          <w:bCs/>
          <w:sz w:val="24"/>
          <w:szCs w:val="24"/>
          <w:lang w:val="uk-UA"/>
        </w:rPr>
      </w:pPr>
      <w:bookmarkStart w:id="3" w:name="_GoBack"/>
      <w:bookmarkEnd w:id="3"/>
    </w:p>
    <w:p w14:paraId="71787BC7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3631870A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25166D51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вища освіта, не нижче </w:t>
      </w:r>
      <w:r w:rsidR="0070608D">
        <w:rPr>
          <w:sz w:val="24"/>
          <w:szCs w:val="24"/>
          <w:lang w:val="uk-UA"/>
        </w:rPr>
        <w:t xml:space="preserve">ступеня </w:t>
      </w:r>
      <w:r w:rsidRPr="000F57C2">
        <w:rPr>
          <w:sz w:val="24"/>
          <w:szCs w:val="24"/>
          <w:lang w:val="uk-UA"/>
        </w:rPr>
        <w:t xml:space="preserve">бакалавра, молодшого бакалавра </w:t>
      </w:r>
      <w:r w:rsidR="007431B6" w:rsidRPr="00BC6421">
        <w:rPr>
          <w:color w:val="000000"/>
          <w:sz w:val="24"/>
          <w:szCs w:val="24"/>
          <w:lang w:val="uk-UA"/>
        </w:rPr>
        <w:t>за напрямками підготовки «Ветеринарія», «Ветеринарна медицина»</w:t>
      </w:r>
      <w:r w:rsidR="007431B6" w:rsidRPr="00BC6421">
        <w:rPr>
          <w:sz w:val="24"/>
          <w:szCs w:val="24"/>
          <w:lang w:val="uk-UA"/>
        </w:rPr>
        <w:t>;</w:t>
      </w:r>
    </w:p>
    <w:p w14:paraId="686C785E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мовою.</w:t>
      </w:r>
    </w:p>
    <w:p w14:paraId="245293FA" w14:textId="77777777" w:rsidR="002974F1" w:rsidRDefault="002974F1" w:rsidP="0032083D">
      <w:pPr>
        <w:tabs>
          <w:tab w:val="left" w:pos="2835"/>
        </w:tabs>
        <w:jc w:val="both"/>
        <w:rPr>
          <w:b/>
          <w:bCs/>
          <w:sz w:val="24"/>
          <w:szCs w:val="24"/>
          <w:lang w:val="uk-UA"/>
        </w:rPr>
      </w:pPr>
    </w:p>
    <w:p w14:paraId="0F03B1E5" w14:textId="77777777" w:rsidR="002F183F" w:rsidRDefault="002F183F" w:rsidP="002F183F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1BCC4A07" w14:textId="77777777" w:rsidR="002F183F" w:rsidRDefault="002F183F" w:rsidP="002F183F">
      <w:pPr>
        <w:jc w:val="both"/>
        <w:rPr>
          <w:sz w:val="24"/>
          <w:szCs w:val="24"/>
          <w:lang w:val="uk-UA"/>
        </w:rPr>
      </w:pPr>
    </w:p>
    <w:p w14:paraId="0740ABFD" w14:textId="77777777" w:rsidR="002F183F" w:rsidRDefault="002F183F" w:rsidP="002F183F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28 травня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5712BA49" w14:textId="77777777" w:rsidR="002F183F" w:rsidRDefault="002F183F" w:rsidP="002F183F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04817743" w14:textId="77777777" w:rsidR="002F183F" w:rsidRDefault="002F183F" w:rsidP="002F183F">
      <w:pPr>
        <w:jc w:val="both"/>
        <w:rPr>
          <w:sz w:val="24"/>
          <w:szCs w:val="24"/>
          <w:lang w:val="uk-UA"/>
        </w:rPr>
      </w:pPr>
    </w:p>
    <w:p w14:paraId="75C8F8AA" w14:textId="77777777" w:rsidR="002F183F" w:rsidRDefault="002F183F" w:rsidP="002F183F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39F87BDB" w14:textId="77777777" w:rsidR="002F183F" w:rsidRPr="000F57C2" w:rsidRDefault="002F183F" w:rsidP="002F183F">
      <w:pPr>
        <w:jc w:val="both"/>
        <w:rPr>
          <w:sz w:val="24"/>
          <w:szCs w:val="24"/>
          <w:lang w:val="uk-UA"/>
        </w:rPr>
      </w:pPr>
    </w:p>
    <w:p w14:paraId="0CB46232" w14:textId="77777777" w:rsidR="002F183F" w:rsidRPr="000F57C2" w:rsidRDefault="002F183F" w:rsidP="0032083D">
      <w:pPr>
        <w:tabs>
          <w:tab w:val="left" w:pos="2835"/>
        </w:tabs>
        <w:jc w:val="both"/>
        <w:rPr>
          <w:b/>
          <w:bCs/>
          <w:sz w:val="24"/>
          <w:szCs w:val="24"/>
          <w:lang w:val="uk-UA"/>
        </w:rPr>
      </w:pPr>
    </w:p>
    <w:p w14:paraId="7F27BF46" w14:textId="77777777" w:rsidR="0032083D" w:rsidRPr="000F57C2" w:rsidRDefault="0032083D" w:rsidP="00A61E27">
      <w:pPr>
        <w:ind w:firstLine="567"/>
        <w:jc w:val="both"/>
        <w:rPr>
          <w:sz w:val="24"/>
          <w:szCs w:val="24"/>
          <w:lang w:val="uk-UA"/>
        </w:rPr>
      </w:pPr>
    </w:p>
    <w:sectPr w:rsidR="0032083D" w:rsidRPr="000F57C2" w:rsidSect="00D70160">
      <w:headerReference w:type="default" r:id="rId8"/>
      <w:type w:val="continuous"/>
      <w:pgSz w:w="11909" w:h="16834"/>
      <w:pgMar w:top="709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7700" w14:textId="77777777" w:rsidR="0060058D" w:rsidRDefault="0060058D" w:rsidP="00564F95">
      <w:pPr>
        <w:pStyle w:val="a6"/>
      </w:pPr>
      <w:r>
        <w:separator/>
      </w:r>
    </w:p>
  </w:endnote>
  <w:endnote w:type="continuationSeparator" w:id="0">
    <w:p w14:paraId="5E7A3B27" w14:textId="77777777" w:rsidR="0060058D" w:rsidRDefault="0060058D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ntiqua">
    <w:altName w:val="Courier New"/>
    <w:charset w:val="00"/>
    <w:family w:val="auto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B569" w14:textId="77777777" w:rsidR="0060058D" w:rsidRDefault="0060058D" w:rsidP="00564F95">
      <w:pPr>
        <w:pStyle w:val="a6"/>
      </w:pPr>
      <w:r>
        <w:separator/>
      </w:r>
    </w:p>
  </w:footnote>
  <w:footnote w:type="continuationSeparator" w:id="0">
    <w:p w14:paraId="44D36238" w14:textId="77777777" w:rsidR="0060058D" w:rsidRDefault="0060058D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04E3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07597"/>
    <w:multiLevelType w:val="hybridMultilevel"/>
    <w:tmpl w:val="F6D60A3E"/>
    <w:lvl w:ilvl="0" w:tplc="CA48D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5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577E4"/>
    <w:multiLevelType w:val="hybridMultilevel"/>
    <w:tmpl w:val="8BBC3576"/>
    <w:lvl w:ilvl="0" w:tplc="7E666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75AE"/>
    <w:multiLevelType w:val="hybridMultilevel"/>
    <w:tmpl w:val="545261E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38607">
    <w:abstractNumId w:val="4"/>
  </w:num>
  <w:num w:numId="2" w16cid:durableId="1953591189">
    <w:abstractNumId w:val="8"/>
  </w:num>
  <w:num w:numId="3" w16cid:durableId="1689523836">
    <w:abstractNumId w:val="6"/>
  </w:num>
  <w:num w:numId="4" w16cid:durableId="1220630941">
    <w:abstractNumId w:val="1"/>
  </w:num>
  <w:num w:numId="5" w16cid:durableId="581454048">
    <w:abstractNumId w:val="5"/>
  </w:num>
  <w:num w:numId="6" w16cid:durableId="228272249">
    <w:abstractNumId w:val="2"/>
  </w:num>
  <w:num w:numId="7" w16cid:durableId="1443182661">
    <w:abstractNumId w:val="0"/>
  </w:num>
  <w:num w:numId="8" w16cid:durableId="2122072591">
    <w:abstractNumId w:val="11"/>
  </w:num>
  <w:num w:numId="9" w16cid:durableId="2142920535">
    <w:abstractNumId w:val="13"/>
  </w:num>
  <w:num w:numId="10" w16cid:durableId="1335768755">
    <w:abstractNumId w:val="9"/>
  </w:num>
  <w:num w:numId="11" w16cid:durableId="855845822">
    <w:abstractNumId w:val="10"/>
  </w:num>
  <w:num w:numId="12" w16cid:durableId="1082527082">
    <w:abstractNumId w:val="3"/>
  </w:num>
  <w:num w:numId="13" w16cid:durableId="1028288977">
    <w:abstractNumId w:val="7"/>
  </w:num>
  <w:num w:numId="14" w16cid:durableId="506022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216FC"/>
    <w:rsid w:val="000407F4"/>
    <w:rsid w:val="00043ED4"/>
    <w:rsid w:val="00062B4C"/>
    <w:rsid w:val="00062CC5"/>
    <w:rsid w:val="00064A63"/>
    <w:rsid w:val="0006697A"/>
    <w:rsid w:val="000804E7"/>
    <w:rsid w:val="00083FB9"/>
    <w:rsid w:val="00091032"/>
    <w:rsid w:val="0009460C"/>
    <w:rsid w:val="000A5BB4"/>
    <w:rsid w:val="000B298C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1161"/>
    <w:rsid w:val="00152BBD"/>
    <w:rsid w:val="00154488"/>
    <w:rsid w:val="00176AA4"/>
    <w:rsid w:val="00194B72"/>
    <w:rsid w:val="0019597E"/>
    <w:rsid w:val="0019641F"/>
    <w:rsid w:val="001A3C68"/>
    <w:rsid w:val="001A61DE"/>
    <w:rsid w:val="001B4902"/>
    <w:rsid w:val="001C7141"/>
    <w:rsid w:val="001D1A0F"/>
    <w:rsid w:val="001D79FE"/>
    <w:rsid w:val="001E278B"/>
    <w:rsid w:val="001F0DE0"/>
    <w:rsid w:val="001F7FAE"/>
    <w:rsid w:val="002062B9"/>
    <w:rsid w:val="002134CE"/>
    <w:rsid w:val="0023511B"/>
    <w:rsid w:val="00235B74"/>
    <w:rsid w:val="002361FC"/>
    <w:rsid w:val="002473CC"/>
    <w:rsid w:val="00250CB9"/>
    <w:rsid w:val="00253DC5"/>
    <w:rsid w:val="002607EB"/>
    <w:rsid w:val="00287D66"/>
    <w:rsid w:val="002974F1"/>
    <w:rsid w:val="002A421F"/>
    <w:rsid w:val="002B5225"/>
    <w:rsid w:val="002C427B"/>
    <w:rsid w:val="002E57AA"/>
    <w:rsid w:val="002F1559"/>
    <w:rsid w:val="002F183F"/>
    <w:rsid w:val="0032083D"/>
    <w:rsid w:val="00331896"/>
    <w:rsid w:val="00333F09"/>
    <w:rsid w:val="0034436B"/>
    <w:rsid w:val="00360625"/>
    <w:rsid w:val="003643C8"/>
    <w:rsid w:val="00381297"/>
    <w:rsid w:val="003931B9"/>
    <w:rsid w:val="003A3894"/>
    <w:rsid w:val="003A60E0"/>
    <w:rsid w:val="003B5B4F"/>
    <w:rsid w:val="003D0121"/>
    <w:rsid w:val="00407C4D"/>
    <w:rsid w:val="00412AF9"/>
    <w:rsid w:val="00412BD4"/>
    <w:rsid w:val="0041562A"/>
    <w:rsid w:val="00416851"/>
    <w:rsid w:val="00432893"/>
    <w:rsid w:val="0043628C"/>
    <w:rsid w:val="004459BB"/>
    <w:rsid w:val="00467D42"/>
    <w:rsid w:val="00470D28"/>
    <w:rsid w:val="00476C0D"/>
    <w:rsid w:val="004812A7"/>
    <w:rsid w:val="00481A7F"/>
    <w:rsid w:val="00485469"/>
    <w:rsid w:val="00496D57"/>
    <w:rsid w:val="004A6E84"/>
    <w:rsid w:val="004C1423"/>
    <w:rsid w:val="004D432B"/>
    <w:rsid w:val="004F1275"/>
    <w:rsid w:val="00503E3E"/>
    <w:rsid w:val="0050506E"/>
    <w:rsid w:val="00514FB3"/>
    <w:rsid w:val="005549E9"/>
    <w:rsid w:val="00555F6D"/>
    <w:rsid w:val="00564F95"/>
    <w:rsid w:val="005856CF"/>
    <w:rsid w:val="005A79BC"/>
    <w:rsid w:val="005C12C0"/>
    <w:rsid w:val="005C14B5"/>
    <w:rsid w:val="005C5699"/>
    <w:rsid w:val="005C639B"/>
    <w:rsid w:val="0060058D"/>
    <w:rsid w:val="00602D6C"/>
    <w:rsid w:val="006117A7"/>
    <w:rsid w:val="00613BB6"/>
    <w:rsid w:val="00621CD9"/>
    <w:rsid w:val="00624857"/>
    <w:rsid w:val="006256ED"/>
    <w:rsid w:val="00634F28"/>
    <w:rsid w:val="006518CD"/>
    <w:rsid w:val="0065394D"/>
    <w:rsid w:val="006658B8"/>
    <w:rsid w:val="00675A5A"/>
    <w:rsid w:val="006A005A"/>
    <w:rsid w:val="006A09FF"/>
    <w:rsid w:val="006A0BE2"/>
    <w:rsid w:val="006A4E90"/>
    <w:rsid w:val="006A70BF"/>
    <w:rsid w:val="006A7171"/>
    <w:rsid w:val="006B5F31"/>
    <w:rsid w:val="006C2945"/>
    <w:rsid w:val="006E4179"/>
    <w:rsid w:val="006F5B42"/>
    <w:rsid w:val="00704B67"/>
    <w:rsid w:val="0070608D"/>
    <w:rsid w:val="00720430"/>
    <w:rsid w:val="00723F5C"/>
    <w:rsid w:val="0072546A"/>
    <w:rsid w:val="00742BD8"/>
    <w:rsid w:val="007431B6"/>
    <w:rsid w:val="00745EB7"/>
    <w:rsid w:val="0078797C"/>
    <w:rsid w:val="007909E8"/>
    <w:rsid w:val="007A1DAE"/>
    <w:rsid w:val="007A709D"/>
    <w:rsid w:val="007C6381"/>
    <w:rsid w:val="007D241F"/>
    <w:rsid w:val="007D7E65"/>
    <w:rsid w:val="007E6383"/>
    <w:rsid w:val="00805123"/>
    <w:rsid w:val="00816F57"/>
    <w:rsid w:val="008256A9"/>
    <w:rsid w:val="008343FC"/>
    <w:rsid w:val="00837046"/>
    <w:rsid w:val="00842F66"/>
    <w:rsid w:val="00844912"/>
    <w:rsid w:val="0084498F"/>
    <w:rsid w:val="008679C3"/>
    <w:rsid w:val="00886783"/>
    <w:rsid w:val="00890D20"/>
    <w:rsid w:val="00893892"/>
    <w:rsid w:val="008B4E70"/>
    <w:rsid w:val="008B7A59"/>
    <w:rsid w:val="008B7E0F"/>
    <w:rsid w:val="008C2828"/>
    <w:rsid w:val="008C338A"/>
    <w:rsid w:val="008C65BA"/>
    <w:rsid w:val="008C6A20"/>
    <w:rsid w:val="008D37B4"/>
    <w:rsid w:val="008E1D9A"/>
    <w:rsid w:val="008E5FCB"/>
    <w:rsid w:val="008F5A32"/>
    <w:rsid w:val="009003E0"/>
    <w:rsid w:val="0090593A"/>
    <w:rsid w:val="00905E82"/>
    <w:rsid w:val="00906C13"/>
    <w:rsid w:val="00923407"/>
    <w:rsid w:val="00923D42"/>
    <w:rsid w:val="00931EB7"/>
    <w:rsid w:val="00933F75"/>
    <w:rsid w:val="00937482"/>
    <w:rsid w:val="009428CA"/>
    <w:rsid w:val="00951181"/>
    <w:rsid w:val="0095311F"/>
    <w:rsid w:val="009537B4"/>
    <w:rsid w:val="00983B01"/>
    <w:rsid w:val="009A1DF9"/>
    <w:rsid w:val="009C4DBC"/>
    <w:rsid w:val="009D0D1D"/>
    <w:rsid w:val="009D1E9B"/>
    <w:rsid w:val="009E2BC7"/>
    <w:rsid w:val="009E3479"/>
    <w:rsid w:val="009F3291"/>
    <w:rsid w:val="00A42C65"/>
    <w:rsid w:val="00A61E27"/>
    <w:rsid w:val="00A63030"/>
    <w:rsid w:val="00A66FF7"/>
    <w:rsid w:val="00A77173"/>
    <w:rsid w:val="00A918B7"/>
    <w:rsid w:val="00A924E8"/>
    <w:rsid w:val="00AC3F94"/>
    <w:rsid w:val="00AE5EF3"/>
    <w:rsid w:val="00B0173F"/>
    <w:rsid w:val="00B036F4"/>
    <w:rsid w:val="00B07C81"/>
    <w:rsid w:val="00B108F3"/>
    <w:rsid w:val="00B26F95"/>
    <w:rsid w:val="00B365E8"/>
    <w:rsid w:val="00B60992"/>
    <w:rsid w:val="00B73870"/>
    <w:rsid w:val="00B84B8F"/>
    <w:rsid w:val="00BB5811"/>
    <w:rsid w:val="00BC427C"/>
    <w:rsid w:val="00BC42D7"/>
    <w:rsid w:val="00BD24F9"/>
    <w:rsid w:val="00BD4E1E"/>
    <w:rsid w:val="00BF416C"/>
    <w:rsid w:val="00BF7744"/>
    <w:rsid w:val="00C06427"/>
    <w:rsid w:val="00C13A13"/>
    <w:rsid w:val="00C43B39"/>
    <w:rsid w:val="00C5760A"/>
    <w:rsid w:val="00C64780"/>
    <w:rsid w:val="00C652FE"/>
    <w:rsid w:val="00C66BDF"/>
    <w:rsid w:val="00C836BA"/>
    <w:rsid w:val="00C93E8C"/>
    <w:rsid w:val="00CB2354"/>
    <w:rsid w:val="00CB71F2"/>
    <w:rsid w:val="00CC758E"/>
    <w:rsid w:val="00CD1C0E"/>
    <w:rsid w:val="00CD3060"/>
    <w:rsid w:val="00CD7986"/>
    <w:rsid w:val="00D03994"/>
    <w:rsid w:val="00D274F4"/>
    <w:rsid w:val="00D27B04"/>
    <w:rsid w:val="00D33F8F"/>
    <w:rsid w:val="00D4272A"/>
    <w:rsid w:val="00D429AC"/>
    <w:rsid w:val="00D44EB0"/>
    <w:rsid w:val="00D47E6C"/>
    <w:rsid w:val="00D624A0"/>
    <w:rsid w:val="00D70160"/>
    <w:rsid w:val="00D76FE4"/>
    <w:rsid w:val="00D80C1F"/>
    <w:rsid w:val="00DD2B85"/>
    <w:rsid w:val="00DD6031"/>
    <w:rsid w:val="00DE47FD"/>
    <w:rsid w:val="00DE4887"/>
    <w:rsid w:val="00DF1D92"/>
    <w:rsid w:val="00DF65FB"/>
    <w:rsid w:val="00E31898"/>
    <w:rsid w:val="00E3445D"/>
    <w:rsid w:val="00E41338"/>
    <w:rsid w:val="00E505F5"/>
    <w:rsid w:val="00E508BF"/>
    <w:rsid w:val="00E51805"/>
    <w:rsid w:val="00E73EB7"/>
    <w:rsid w:val="00E77E84"/>
    <w:rsid w:val="00E9124D"/>
    <w:rsid w:val="00EA0317"/>
    <w:rsid w:val="00EA0AC4"/>
    <w:rsid w:val="00EA105E"/>
    <w:rsid w:val="00EB22B2"/>
    <w:rsid w:val="00EB32FB"/>
    <w:rsid w:val="00EC55B6"/>
    <w:rsid w:val="00ED546F"/>
    <w:rsid w:val="00ED7563"/>
    <w:rsid w:val="00EF02DF"/>
    <w:rsid w:val="00EF302B"/>
    <w:rsid w:val="00EF3805"/>
    <w:rsid w:val="00EF6B45"/>
    <w:rsid w:val="00F041BB"/>
    <w:rsid w:val="00F2130E"/>
    <w:rsid w:val="00F2351B"/>
    <w:rsid w:val="00F30C42"/>
    <w:rsid w:val="00F37D0A"/>
    <w:rsid w:val="00F460CF"/>
    <w:rsid w:val="00F6065A"/>
    <w:rsid w:val="00F63965"/>
    <w:rsid w:val="00F66060"/>
    <w:rsid w:val="00F70597"/>
    <w:rsid w:val="00F707FF"/>
    <w:rsid w:val="00F74D7E"/>
    <w:rsid w:val="00F951A3"/>
    <w:rsid w:val="00FA5B28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C1416"/>
  <w15:chartTrackingRefBased/>
  <w15:docId w15:val="{A5EDE296-FE02-4D65-B04D-5E988E1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  <w:style w:type="paragraph" w:customStyle="1" w:styleId="rvps2">
    <w:name w:val="rvps2"/>
    <w:basedOn w:val="a"/>
    <w:rsid w:val="007431B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rsid w:val="007431B6"/>
    <w:pPr>
      <w:widowControl w:val="0"/>
      <w:suppressAutoHyphens/>
      <w:autoSpaceDE w:val="0"/>
    </w:pPr>
    <w:rPr>
      <w:sz w:val="24"/>
      <w:szCs w:val="24"/>
      <w:lang w:val="ru-RU" w:eastAsia="zh-CN"/>
    </w:rPr>
  </w:style>
  <w:style w:type="character" w:customStyle="1" w:styleId="WW8Num4z7">
    <w:name w:val="WW8Num4z7"/>
    <w:rsid w:val="002F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22C7-27C7-4D4C-B62E-085A1BDB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5138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2026-04-28T12:49:00Z</cp:lastPrinted>
  <dcterms:created xsi:type="dcterms:W3CDTF">2026-04-30T06:20:00Z</dcterms:created>
  <dcterms:modified xsi:type="dcterms:W3CDTF">2026-04-30T06:20:00Z</dcterms:modified>
</cp:coreProperties>
</file>