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610" w:rsidRPr="00211E0E" w:rsidRDefault="00EE7610" w:rsidP="00080F43">
      <w:pPr>
        <w:pStyle w:val="3"/>
        <w:ind w:firstLine="10065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211E0E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ЗАТВЕРДЖЕНО</w:t>
      </w:r>
    </w:p>
    <w:p w:rsidR="00EE7610" w:rsidRPr="00211E0E" w:rsidRDefault="00EE7610" w:rsidP="00080F43">
      <w:pPr>
        <w:pStyle w:val="ac"/>
        <w:tabs>
          <w:tab w:val="left" w:pos="5619"/>
          <w:tab w:val="left" w:pos="6648"/>
          <w:tab w:val="left" w:pos="8261"/>
        </w:tabs>
        <w:spacing w:before="2"/>
        <w:ind w:right="357" w:firstLine="10065"/>
        <w:rPr>
          <w:lang w:val="ru-RU"/>
        </w:rPr>
      </w:pPr>
      <w:r w:rsidRPr="00211E0E">
        <w:rPr>
          <w:lang w:val="ru-RU"/>
        </w:rPr>
        <w:t xml:space="preserve">Наказ Головного </w:t>
      </w:r>
      <w:proofErr w:type="spellStart"/>
      <w:r w:rsidRPr="00211E0E">
        <w:rPr>
          <w:lang w:val="ru-RU"/>
        </w:rPr>
        <w:t>управління</w:t>
      </w:r>
      <w:proofErr w:type="spellEnd"/>
      <w:r w:rsidRPr="00211E0E">
        <w:rPr>
          <w:lang w:val="ru-RU"/>
        </w:rPr>
        <w:t xml:space="preserve">  </w:t>
      </w:r>
    </w:p>
    <w:p w:rsidR="00EE7610" w:rsidRPr="00211E0E" w:rsidRDefault="00EE7610" w:rsidP="00080F43">
      <w:pPr>
        <w:pStyle w:val="ac"/>
        <w:tabs>
          <w:tab w:val="left" w:pos="5619"/>
          <w:tab w:val="left" w:pos="6648"/>
          <w:tab w:val="left" w:pos="8261"/>
        </w:tabs>
        <w:spacing w:before="2"/>
        <w:ind w:right="357" w:firstLine="10065"/>
        <w:rPr>
          <w:lang w:val="ru-RU"/>
        </w:rPr>
      </w:pPr>
      <w:r w:rsidRPr="00211E0E">
        <w:rPr>
          <w:lang w:val="ru-RU"/>
        </w:rPr>
        <w:t xml:space="preserve">Держпродспоживслужби в </w:t>
      </w:r>
    </w:p>
    <w:p w:rsidR="00EE7610" w:rsidRPr="00211E0E" w:rsidRDefault="00EE7610" w:rsidP="00080F43">
      <w:pPr>
        <w:pStyle w:val="ac"/>
        <w:tabs>
          <w:tab w:val="left" w:pos="5619"/>
          <w:tab w:val="left" w:pos="6648"/>
          <w:tab w:val="left" w:pos="8261"/>
        </w:tabs>
        <w:spacing w:before="2"/>
        <w:ind w:right="357" w:firstLine="10065"/>
        <w:rPr>
          <w:lang w:val="ru-RU"/>
        </w:rPr>
      </w:pPr>
      <w:proofErr w:type="spellStart"/>
      <w:r w:rsidRPr="00211E0E">
        <w:rPr>
          <w:lang w:val="ru-RU"/>
        </w:rPr>
        <w:t>Тернопільській</w:t>
      </w:r>
      <w:proofErr w:type="spellEnd"/>
      <w:r w:rsidRPr="00211E0E">
        <w:rPr>
          <w:lang w:val="ru-RU"/>
        </w:rPr>
        <w:t xml:space="preserve"> </w:t>
      </w:r>
      <w:proofErr w:type="spellStart"/>
      <w:r w:rsidRPr="00211E0E">
        <w:rPr>
          <w:lang w:val="ru-RU"/>
        </w:rPr>
        <w:t>області</w:t>
      </w:r>
      <w:proofErr w:type="spellEnd"/>
    </w:p>
    <w:p w:rsidR="00EE7610" w:rsidRPr="00211E0E" w:rsidRDefault="004222E0" w:rsidP="00080F43">
      <w:pPr>
        <w:pStyle w:val="ac"/>
        <w:tabs>
          <w:tab w:val="left" w:pos="5619"/>
          <w:tab w:val="left" w:pos="6648"/>
          <w:tab w:val="left" w:pos="8261"/>
        </w:tabs>
        <w:spacing w:before="2"/>
        <w:ind w:right="357" w:firstLine="10065"/>
        <w:rPr>
          <w:lang w:val="ru-RU"/>
        </w:rPr>
      </w:pPr>
      <w:proofErr w:type="spellStart"/>
      <w:r w:rsidRPr="00680755">
        <w:rPr>
          <w:lang w:val="ru-RU"/>
        </w:rPr>
        <w:t>від</w:t>
      </w:r>
      <w:proofErr w:type="spellEnd"/>
      <w:r w:rsidRPr="00680755">
        <w:rPr>
          <w:spacing w:val="-1"/>
          <w:lang w:val="ru-RU"/>
        </w:rPr>
        <w:t xml:space="preserve"> </w:t>
      </w:r>
      <w:r w:rsidR="00680755">
        <w:rPr>
          <w:lang w:val="ru-RU"/>
        </w:rPr>
        <w:t xml:space="preserve">__________ </w:t>
      </w:r>
      <w:r w:rsidRPr="00680755">
        <w:rPr>
          <w:lang w:val="ru-RU"/>
        </w:rPr>
        <w:t>2026</w:t>
      </w:r>
      <w:r w:rsidRPr="00680755">
        <w:rPr>
          <w:spacing w:val="-3"/>
          <w:lang w:val="ru-RU"/>
        </w:rPr>
        <w:t xml:space="preserve"> </w:t>
      </w:r>
      <w:r w:rsidRPr="00680755">
        <w:rPr>
          <w:lang w:val="ru-RU"/>
        </w:rPr>
        <w:t>р. №</w:t>
      </w:r>
      <w:r w:rsidR="00680755">
        <w:rPr>
          <w:spacing w:val="-2"/>
          <w:lang w:val="ru-RU"/>
        </w:rPr>
        <w:t>_____</w:t>
      </w:r>
      <w:r w:rsidRPr="00680755">
        <w:rPr>
          <w:spacing w:val="-2"/>
          <w:lang w:val="ru-RU"/>
        </w:rPr>
        <w:t xml:space="preserve"> - ОД</w:t>
      </w:r>
      <w:r w:rsidR="00EE7610" w:rsidRPr="00211E0E">
        <w:rPr>
          <w:spacing w:val="-2"/>
          <w:lang w:val="ru-RU"/>
        </w:rPr>
        <w:t xml:space="preserve"> </w:t>
      </w:r>
    </w:p>
    <w:p w:rsidR="00EE7610" w:rsidRPr="00211E0E" w:rsidRDefault="00EE7610" w:rsidP="00EE7610">
      <w:pPr>
        <w:pStyle w:val="ac"/>
        <w:rPr>
          <w:sz w:val="20"/>
          <w:lang w:val="uk-UA"/>
        </w:rPr>
      </w:pPr>
    </w:p>
    <w:p w:rsidR="00EE7610" w:rsidRPr="00211E0E" w:rsidRDefault="00EE7610" w:rsidP="00EE7610">
      <w:pPr>
        <w:pStyle w:val="ac"/>
        <w:rPr>
          <w:sz w:val="20"/>
          <w:lang w:val="uk-UA"/>
        </w:rPr>
      </w:pPr>
    </w:p>
    <w:p w:rsidR="00EE7610" w:rsidRPr="00211E0E" w:rsidRDefault="00EE7610" w:rsidP="00EE7610">
      <w:pPr>
        <w:pStyle w:val="ac"/>
        <w:spacing w:before="74"/>
        <w:ind w:left="5304"/>
        <w:rPr>
          <w:b/>
          <w:lang w:val="uk-UA"/>
        </w:rPr>
      </w:pPr>
      <w:r w:rsidRPr="00211E0E">
        <w:rPr>
          <w:b/>
          <w:lang w:val="uk-UA"/>
        </w:rPr>
        <w:t>ТЕХНОЛОГІЧНА КАРТКА</w:t>
      </w:r>
    </w:p>
    <w:p w:rsidR="00EE7610" w:rsidRPr="00D66A8A" w:rsidRDefault="00EE7610" w:rsidP="00D66A8A">
      <w:pPr>
        <w:spacing w:line="368" w:lineRule="exact"/>
        <w:ind w:left="2677" w:right="3160"/>
        <w:jc w:val="center"/>
        <w:rPr>
          <w:rFonts w:ascii="Times New Roman" w:hAnsi="Times New Roman" w:cs="Times New Roman"/>
          <w:b/>
          <w:sz w:val="32"/>
        </w:rPr>
      </w:pPr>
      <w:r w:rsidRPr="00D66A8A">
        <w:rPr>
          <w:rFonts w:ascii="Times New Roman" w:hAnsi="Times New Roman" w:cs="Times New Roman"/>
          <w:b/>
          <w:sz w:val="32"/>
        </w:rPr>
        <w:t xml:space="preserve">адміністративної послуги </w:t>
      </w:r>
      <w:r w:rsidR="00C3030B">
        <w:rPr>
          <w:rFonts w:ascii="Times New Roman" w:hAnsi="Times New Roman" w:cs="Times New Roman"/>
          <w:b/>
          <w:sz w:val="32"/>
        </w:rPr>
        <w:t>з</w:t>
      </w:r>
      <w:r w:rsidRPr="00D66A8A">
        <w:rPr>
          <w:rFonts w:ascii="Times New Roman" w:hAnsi="Times New Roman" w:cs="Times New Roman"/>
          <w:b/>
          <w:sz w:val="32"/>
        </w:rPr>
        <w:t xml:space="preserve"> </w:t>
      </w:r>
      <w:r w:rsidR="00E102D2" w:rsidRPr="00E102D2">
        <w:rPr>
          <w:rFonts w:ascii="Times New Roman" w:hAnsi="Times New Roman" w:cs="Times New Roman"/>
          <w:b/>
          <w:sz w:val="32"/>
        </w:rPr>
        <w:t xml:space="preserve">державної реєстрації потужностей (об’єктів) з оброблення, переробки побічних продуктів тваринного походження, </w:t>
      </w:r>
      <w:r w:rsidR="00E102D2" w:rsidRPr="00E102D2">
        <w:rPr>
          <w:rFonts w:ascii="Times New Roman" w:hAnsi="Times New Roman" w:cs="Times New Roman"/>
          <w:b/>
          <w:sz w:val="32"/>
          <w:lang w:bidi="uk-UA"/>
        </w:rPr>
        <w:t>на які не вимагається отримання експлуатаційного дозволу</w:t>
      </w:r>
    </w:p>
    <w:p w:rsidR="00EE7610" w:rsidRPr="00211E0E" w:rsidRDefault="00EE7610" w:rsidP="00EE7610">
      <w:pPr>
        <w:pStyle w:val="ac"/>
        <w:rPr>
          <w:b/>
          <w:sz w:val="20"/>
          <w:lang w:val="uk-UA"/>
        </w:rPr>
      </w:pPr>
    </w:p>
    <w:p w:rsidR="00EE7610" w:rsidRPr="00211E0E" w:rsidRDefault="00EE7610" w:rsidP="00EE7610">
      <w:pPr>
        <w:pStyle w:val="ac"/>
        <w:spacing w:before="2"/>
        <w:rPr>
          <w:b/>
          <w:sz w:val="12"/>
          <w:lang w:val="uk-UA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6692"/>
        <w:gridCol w:w="4253"/>
        <w:gridCol w:w="1417"/>
        <w:gridCol w:w="2252"/>
      </w:tblGrid>
      <w:tr w:rsidR="00EE7610" w:rsidRPr="00211E0E" w:rsidTr="00F808F3">
        <w:trPr>
          <w:trHeight w:val="1288"/>
        </w:trPr>
        <w:tc>
          <w:tcPr>
            <w:tcW w:w="710" w:type="dxa"/>
          </w:tcPr>
          <w:p w:rsidR="00EE7610" w:rsidRPr="00211E0E" w:rsidRDefault="00EE7610" w:rsidP="00277100">
            <w:pPr>
              <w:pStyle w:val="TableParagraph"/>
              <w:ind w:left="153" w:right="126" w:firstLine="57"/>
              <w:rPr>
                <w:b/>
                <w:sz w:val="28"/>
                <w:lang w:val="uk-UA"/>
              </w:rPr>
            </w:pPr>
            <w:r w:rsidRPr="00211E0E">
              <w:rPr>
                <w:b/>
                <w:sz w:val="28"/>
                <w:lang w:val="uk-UA"/>
              </w:rPr>
              <w:t>№ п/п</w:t>
            </w:r>
          </w:p>
        </w:tc>
        <w:tc>
          <w:tcPr>
            <w:tcW w:w="6692" w:type="dxa"/>
          </w:tcPr>
          <w:p w:rsidR="00EE7610" w:rsidRPr="00211E0E" w:rsidRDefault="00EE7610" w:rsidP="00277100">
            <w:pPr>
              <w:pStyle w:val="TableParagraph"/>
              <w:spacing w:line="320" w:lineRule="exact"/>
              <w:ind w:left="2520" w:right="2506"/>
              <w:jc w:val="center"/>
              <w:rPr>
                <w:b/>
                <w:sz w:val="28"/>
                <w:lang w:val="uk-UA"/>
              </w:rPr>
            </w:pPr>
            <w:r w:rsidRPr="00211E0E">
              <w:rPr>
                <w:b/>
                <w:sz w:val="28"/>
                <w:lang w:val="uk-UA"/>
              </w:rPr>
              <w:t>Етапи послуги</w:t>
            </w:r>
          </w:p>
        </w:tc>
        <w:tc>
          <w:tcPr>
            <w:tcW w:w="4253" w:type="dxa"/>
          </w:tcPr>
          <w:p w:rsidR="00EE7610" w:rsidRPr="00211E0E" w:rsidRDefault="00EE7610" w:rsidP="00F808F3">
            <w:pPr>
              <w:pStyle w:val="TableParagraph"/>
              <w:ind w:left="761" w:right="200" w:hanging="533"/>
              <w:jc w:val="center"/>
              <w:rPr>
                <w:b/>
                <w:sz w:val="28"/>
                <w:lang w:val="uk-UA"/>
              </w:rPr>
            </w:pPr>
            <w:r w:rsidRPr="00211E0E">
              <w:rPr>
                <w:b/>
                <w:sz w:val="28"/>
                <w:lang w:val="uk-UA"/>
              </w:rPr>
              <w:t>Відповідальна посадова особа і структурний підрозділ</w:t>
            </w:r>
          </w:p>
        </w:tc>
        <w:tc>
          <w:tcPr>
            <w:tcW w:w="1417" w:type="dxa"/>
          </w:tcPr>
          <w:p w:rsidR="00F808F3" w:rsidRDefault="00EE7610" w:rsidP="00F808F3">
            <w:pPr>
              <w:pStyle w:val="TableParagraph"/>
              <w:ind w:left="166" w:right="133" w:firstLine="50"/>
              <w:jc w:val="center"/>
              <w:rPr>
                <w:b/>
                <w:sz w:val="28"/>
                <w:lang w:val="uk-UA"/>
              </w:rPr>
            </w:pPr>
            <w:r w:rsidRPr="00211E0E">
              <w:rPr>
                <w:b/>
                <w:sz w:val="28"/>
                <w:lang w:val="uk-UA"/>
              </w:rPr>
              <w:t>Дія</w:t>
            </w:r>
          </w:p>
          <w:p w:rsidR="00EE7610" w:rsidRPr="00211E0E" w:rsidRDefault="00EE7610" w:rsidP="00F808F3">
            <w:pPr>
              <w:pStyle w:val="TableParagraph"/>
              <w:ind w:left="166" w:right="133" w:firstLine="50"/>
              <w:jc w:val="center"/>
              <w:rPr>
                <w:b/>
                <w:sz w:val="28"/>
                <w:lang w:val="uk-UA"/>
              </w:rPr>
            </w:pPr>
            <w:r w:rsidRPr="00211E0E">
              <w:rPr>
                <w:b/>
                <w:sz w:val="28"/>
                <w:lang w:val="uk-UA"/>
              </w:rPr>
              <w:t>(В, У, П, З)</w:t>
            </w:r>
          </w:p>
        </w:tc>
        <w:tc>
          <w:tcPr>
            <w:tcW w:w="2252" w:type="dxa"/>
          </w:tcPr>
          <w:p w:rsidR="00EE7610" w:rsidRPr="00211E0E" w:rsidRDefault="00EE7610" w:rsidP="00277100">
            <w:pPr>
              <w:pStyle w:val="TableParagraph"/>
              <w:spacing w:before="1" w:line="322" w:lineRule="exact"/>
              <w:ind w:left="306" w:right="292" w:firstLine="3"/>
              <w:jc w:val="center"/>
              <w:rPr>
                <w:b/>
                <w:sz w:val="28"/>
                <w:lang w:val="uk-UA"/>
              </w:rPr>
            </w:pPr>
            <w:r w:rsidRPr="00211E0E">
              <w:rPr>
                <w:b/>
                <w:sz w:val="28"/>
                <w:lang w:val="uk-UA"/>
              </w:rPr>
              <w:t>Термін виконання (робочих днів)</w:t>
            </w:r>
          </w:p>
        </w:tc>
      </w:tr>
      <w:tr w:rsidR="00EE7610" w:rsidRPr="00D66A8A" w:rsidTr="00E102D2">
        <w:trPr>
          <w:trHeight w:val="1347"/>
        </w:trPr>
        <w:tc>
          <w:tcPr>
            <w:tcW w:w="710" w:type="dxa"/>
          </w:tcPr>
          <w:p w:rsidR="00EE7610" w:rsidRPr="003601D6" w:rsidRDefault="00EE7610" w:rsidP="00277100">
            <w:pPr>
              <w:pStyle w:val="TableParagraph"/>
              <w:spacing w:line="314" w:lineRule="exact"/>
              <w:ind w:left="107"/>
              <w:rPr>
                <w:color w:val="000000" w:themeColor="text1"/>
                <w:sz w:val="28"/>
                <w:lang w:val="uk-UA"/>
              </w:rPr>
            </w:pPr>
            <w:r w:rsidRPr="003601D6">
              <w:rPr>
                <w:color w:val="000000" w:themeColor="text1"/>
                <w:sz w:val="28"/>
                <w:lang w:val="uk-UA"/>
              </w:rPr>
              <w:t>1.</w:t>
            </w:r>
          </w:p>
        </w:tc>
        <w:tc>
          <w:tcPr>
            <w:tcW w:w="6692" w:type="dxa"/>
          </w:tcPr>
          <w:p w:rsidR="00EE7610" w:rsidRPr="00720FE3" w:rsidRDefault="00720FE3" w:rsidP="003F3DE9">
            <w:pPr>
              <w:pStyle w:val="TableParagraph"/>
              <w:spacing w:line="308" w:lineRule="exact"/>
              <w:ind w:left="108"/>
              <w:jc w:val="both"/>
              <w:rPr>
                <w:color w:val="FF0000"/>
                <w:sz w:val="28"/>
                <w:lang w:val="ru-RU"/>
              </w:rPr>
            </w:pPr>
            <w:r w:rsidRPr="00720FE3">
              <w:rPr>
                <w:sz w:val="28"/>
                <w:szCs w:val="28"/>
                <w:lang w:val="uk-UA"/>
              </w:rPr>
              <w:t>Прийом вхідного пакету документів, реєстрація заяви оператора ринку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4253" w:type="dxa"/>
          </w:tcPr>
          <w:p w:rsidR="007D23D3" w:rsidRDefault="007D23D3" w:rsidP="007D23D3">
            <w:pPr>
              <w:pStyle w:val="TableParagraph"/>
              <w:ind w:left="108" w:right="253"/>
              <w:jc w:val="center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Адміністратор Центру надання адміністративних послуг</w:t>
            </w:r>
          </w:p>
          <w:p w:rsidR="00EE7610" w:rsidRPr="00277100" w:rsidRDefault="007D23D3" w:rsidP="007D23D3">
            <w:pPr>
              <w:pStyle w:val="TableParagraph"/>
              <w:ind w:left="108" w:right="253"/>
              <w:jc w:val="center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(далі - А</w:t>
            </w:r>
            <w:r w:rsidRPr="00277100">
              <w:rPr>
                <w:color w:val="000000" w:themeColor="text1"/>
                <w:sz w:val="28"/>
                <w:lang w:val="uk-UA"/>
              </w:rPr>
              <w:t xml:space="preserve">дміністратор </w:t>
            </w:r>
            <w:r>
              <w:rPr>
                <w:color w:val="000000" w:themeColor="text1"/>
                <w:sz w:val="28"/>
                <w:lang w:val="uk-UA"/>
              </w:rPr>
              <w:t>ЦНАП)</w:t>
            </w:r>
          </w:p>
        </w:tc>
        <w:tc>
          <w:tcPr>
            <w:tcW w:w="1417" w:type="dxa"/>
          </w:tcPr>
          <w:p w:rsidR="00EE7610" w:rsidRPr="00277100" w:rsidRDefault="00EE7610" w:rsidP="00E925D0">
            <w:pPr>
              <w:pStyle w:val="TableParagraph"/>
              <w:spacing w:line="314" w:lineRule="exact"/>
              <w:ind w:left="109"/>
              <w:jc w:val="center"/>
              <w:rPr>
                <w:color w:val="000000" w:themeColor="text1"/>
                <w:sz w:val="28"/>
                <w:lang w:val="uk-UA"/>
              </w:rPr>
            </w:pPr>
            <w:r w:rsidRPr="00277100">
              <w:rPr>
                <w:color w:val="000000" w:themeColor="text1"/>
                <w:sz w:val="28"/>
                <w:lang w:val="uk-UA"/>
              </w:rPr>
              <w:t>В</w:t>
            </w:r>
          </w:p>
        </w:tc>
        <w:tc>
          <w:tcPr>
            <w:tcW w:w="2252" w:type="dxa"/>
          </w:tcPr>
          <w:p w:rsidR="00AB121B" w:rsidRDefault="00AB121B" w:rsidP="004809F6">
            <w:pPr>
              <w:pStyle w:val="TableParagraph"/>
              <w:spacing w:line="314" w:lineRule="exact"/>
              <w:ind w:left="109"/>
              <w:jc w:val="center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Протягом</w:t>
            </w:r>
          </w:p>
          <w:p w:rsidR="00EE7610" w:rsidRPr="008013E0" w:rsidRDefault="008013E0" w:rsidP="004809F6">
            <w:pPr>
              <w:pStyle w:val="TableParagraph"/>
              <w:spacing w:line="314" w:lineRule="exact"/>
              <w:ind w:left="109"/>
              <w:jc w:val="center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1 д</w:t>
            </w:r>
            <w:r w:rsidR="00AB121B">
              <w:rPr>
                <w:color w:val="000000" w:themeColor="text1"/>
                <w:sz w:val="28"/>
                <w:lang w:val="uk-UA"/>
              </w:rPr>
              <w:t>ня</w:t>
            </w:r>
          </w:p>
        </w:tc>
      </w:tr>
      <w:tr w:rsidR="00DD507F" w:rsidRPr="00D66A8A" w:rsidTr="00F808F3">
        <w:trPr>
          <w:trHeight w:val="1261"/>
        </w:trPr>
        <w:tc>
          <w:tcPr>
            <w:tcW w:w="710" w:type="dxa"/>
          </w:tcPr>
          <w:p w:rsidR="00DD507F" w:rsidRPr="0054010E" w:rsidRDefault="00DD507F" w:rsidP="00277100">
            <w:pPr>
              <w:pStyle w:val="TableParagraph"/>
              <w:spacing w:line="315" w:lineRule="exact"/>
              <w:ind w:left="107"/>
              <w:rPr>
                <w:color w:val="000000" w:themeColor="text1"/>
                <w:sz w:val="28"/>
                <w:lang w:val="uk-UA"/>
              </w:rPr>
            </w:pPr>
            <w:r w:rsidRPr="0054010E">
              <w:rPr>
                <w:color w:val="000000" w:themeColor="text1"/>
                <w:sz w:val="28"/>
                <w:lang w:val="uk-UA"/>
              </w:rPr>
              <w:t>2</w:t>
            </w:r>
          </w:p>
        </w:tc>
        <w:tc>
          <w:tcPr>
            <w:tcW w:w="6692" w:type="dxa"/>
          </w:tcPr>
          <w:p w:rsidR="00DD507F" w:rsidRDefault="00DD507F" w:rsidP="003F3DE9">
            <w:pPr>
              <w:pStyle w:val="TableParagraph"/>
              <w:spacing w:line="308" w:lineRule="exact"/>
              <w:ind w:left="108"/>
              <w:jc w:val="both"/>
              <w:rPr>
                <w:sz w:val="28"/>
                <w:szCs w:val="28"/>
                <w:lang w:val="uk-UA"/>
              </w:rPr>
            </w:pPr>
            <w:r w:rsidRPr="00720FE3">
              <w:rPr>
                <w:sz w:val="28"/>
                <w:szCs w:val="28"/>
                <w:lang w:val="uk-UA"/>
              </w:rPr>
              <w:t xml:space="preserve">Передача </w:t>
            </w:r>
            <w:r>
              <w:rPr>
                <w:sz w:val="28"/>
                <w:szCs w:val="28"/>
                <w:lang w:val="uk-UA"/>
              </w:rPr>
              <w:t>вхідного пакету</w:t>
            </w:r>
            <w:r w:rsidRPr="00720FE3">
              <w:rPr>
                <w:sz w:val="28"/>
                <w:szCs w:val="28"/>
                <w:lang w:val="uk-UA"/>
              </w:rPr>
              <w:t xml:space="preserve"> від адміністратора ЦНАП до Головного управління Держпродспоживслужби в </w:t>
            </w:r>
            <w:r w:rsidRPr="00336D39">
              <w:rPr>
                <w:sz w:val="28"/>
                <w:szCs w:val="28"/>
                <w:lang w:val="uk-UA"/>
              </w:rPr>
              <w:t>Тернопільській</w:t>
            </w:r>
            <w:r>
              <w:rPr>
                <w:sz w:val="28"/>
                <w:szCs w:val="28"/>
                <w:lang w:val="uk-UA"/>
              </w:rPr>
              <w:t xml:space="preserve"> області.</w:t>
            </w:r>
          </w:p>
          <w:p w:rsidR="00DD507F" w:rsidRPr="00D66A8A" w:rsidRDefault="00DD507F" w:rsidP="003F3DE9">
            <w:pPr>
              <w:pStyle w:val="TableParagraph"/>
              <w:spacing w:line="308" w:lineRule="exact"/>
              <w:jc w:val="both"/>
              <w:rPr>
                <w:color w:val="FF0000"/>
                <w:sz w:val="28"/>
                <w:lang w:val="uk-UA"/>
              </w:rPr>
            </w:pPr>
          </w:p>
        </w:tc>
        <w:tc>
          <w:tcPr>
            <w:tcW w:w="4253" w:type="dxa"/>
          </w:tcPr>
          <w:p w:rsidR="00DD507F" w:rsidRPr="00277100" w:rsidRDefault="00DD507F" w:rsidP="00DA166E">
            <w:pPr>
              <w:pStyle w:val="TableParagraph"/>
              <w:ind w:left="108" w:right="253"/>
              <w:jc w:val="center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А</w:t>
            </w:r>
            <w:r w:rsidRPr="00277100">
              <w:rPr>
                <w:color w:val="000000" w:themeColor="text1"/>
                <w:sz w:val="28"/>
                <w:lang w:val="uk-UA"/>
              </w:rPr>
              <w:t xml:space="preserve">дміністратор </w:t>
            </w:r>
            <w:r>
              <w:rPr>
                <w:color w:val="000000" w:themeColor="text1"/>
                <w:sz w:val="28"/>
                <w:lang w:val="uk-UA"/>
              </w:rPr>
              <w:t>ЦНАП</w:t>
            </w:r>
          </w:p>
        </w:tc>
        <w:tc>
          <w:tcPr>
            <w:tcW w:w="1417" w:type="dxa"/>
          </w:tcPr>
          <w:p w:rsidR="00DD507F" w:rsidRPr="00277100" w:rsidRDefault="00DD507F" w:rsidP="00E925D0">
            <w:pPr>
              <w:pStyle w:val="TableParagraph"/>
              <w:spacing w:line="315" w:lineRule="exact"/>
              <w:ind w:left="109"/>
              <w:jc w:val="center"/>
              <w:rPr>
                <w:color w:val="000000" w:themeColor="text1"/>
                <w:sz w:val="28"/>
                <w:lang w:val="uk-UA"/>
              </w:rPr>
            </w:pPr>
            <w:r w:rsidRPr="00277100">
              <w:rPr>
                <w:color w:val="000000" w:themeColor="text1"/>
                <w:sz w:val="28"/>
                <w:lang w:val="uk-UA"/>
              </w:rPr>
              <w:t>В</w:t>
            </w:r>
          </w:p>
        </w:tc>
        <w:tc>
          <w:tcPr>
            <w:tcW w:w="2252" w:type="dxa"/>
          </w:tcPr>
          <w:p w:rsidR="00DD507F" w:rsidRDefault="00DD507F" w:rsidP="00DD507F">
            <w:pPr>
              <w:pStyle w:val="TableParagraph"/>
              <w:spacing w:line="314" w:lineRule="exact"/>
              <w:ind w:left="109"/>
              <w:jc w:val="center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Протягом</w:t>
            </w:r>
          </w:p>
          <w:p w:rsidR="00DD507F" w:rsidRPr="00277100" w:rsidRDefault="00DD507F" w:rsidP="00DD507F">
            <w:pPr>
              <w:pStyle w:val="TableParagraph"/>
              <w:spacing w:line="315" w:lineRule="exact"/>
              <w:ind w:left="109"/>
              <w:jc w:val="center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1 дня</w:t>
            </w:r>
          </w:p>
        </w:tc>
      </w:tr>
      <w:tr w:rsidR="00DD507F" w:rsidRPr="00D66A8A" w:rsidTr="00F808F3">
        <w:trPr>
          <w:trHeight w:val="1536"/>
        </w:trPr>
        <w:tc>
          <w:tcPr>
            <w:tcW w:w="710" w:type="dxa"/>
          </w:tcPr>
          <w:p w:rsidR="00DD507F" w:rsidRPr="003E321C" w:rsidRDefault="00DD507F" w:rsidP="00277100">
            <w:pPr>
              <w:pStyle w:val="TableParagraph"/>
              <w:spacing w:line="315" w:lineRule="exact"/>
              <w:ind w:left="107"/>
              <w:rPr>
                <w:color w:val="000000" w:themeColor="text1"/>
                <w:sz w:val="28"/>
                <w:lang w:val="uk-UA"/>
              </w:rPr>
            </w:pPr>
            <w:r w:rsidRPr="003E321C">
              <w:rPr>
                <w:color w:val="000000" w:themeColor="text1"/>
                <w:sz w:val="28"/>
                <w:lang w:val="uk-UA"/>
              </w:rPr>
              <w:t>3.</w:t>
            </w:r>
          </w:p>
        </w:tc>
        <w:tc>
          <w:tcPr>
            <w:tcW w:w="6692" w:type="dxa"/>
          </w:tcPr>
          <w:p w:rsidR="00DD507F" w:rsidRDefault="00DD507F" w:rsidP="003F3DE9">
            <w:pPr>
              <w:pStyle w:val="TableParagraph"/>
              <w:spacing w:line="315" w:lineRule="exact"/>
              <w:ind w:left="108"/>
              <w:jc w:val="both"/>
              <w:rPr>
                <w:color w:val="000000" w:themeColor="text1"/>
                <w:sz w:val="28"/>
                <w:lang w:val="uk-UA"/>
              </w:rPr>
            </w:pPr>
            <w:r w:rsidRPr="00AB121B">
              <w:rPr>
                <w:color w:val="000000" w:themeColor="text1"/>
                <w:sz w:val="28"/>
                <w:lang w:val="uk-UA" w:bidi="uk-UA"/>
              </w:rPr>
              <w:t xml:space="preserve">Реєстрація пакету документів, як вхідної кореспонденцій </w:t>
            </w:r>
            <w:r w:rsidRPr="003E321C">
              <w:rPr>
                <w:color w:val="000000" w:themeColor="text1"/>
                <w:sz w:val="28"/>
                <w:lang w:val="uk-UA"/>
              </w:rPr>
              <w:t>Головного управління Держпродспоживслужби в Тернопільській області (надалі - Головне управління)</w:t>
            </w:r>
            <w:r>
              <w:rPr>
                <w:color w:val="000000" w:themeColor="text1"/>
                <w:sz w:val="28"/>
                <w:lang w:val="uk-UA"/>
              </w:rPr>
              <w:t>.</w:t>
            </w:r>
          </w:p>
          <w:p w:rsidR="00DD507F" w:rsidRPr="003E321C" w:rsidRDefault="00DD507F" w:rsidP="003F3DE9">
            <w:pPr>
              <w:pStyle w:val="TableParagraph"/>
              <w:spacing w:line="315" w:lineRule="exact"/>
              <w:jc w:val="both"/>
              <w:rPr>
                <w:color w:val="000000" w:themeColor="text1"/>
                <w:sz w:val="28"/>
                <w:lang w:val="uk-UA"/>
              </w:rPr>
            </w:pPr>
          </w:p>
        </w:tc>
        <w:tc>
          <w:tcPr>
            <w:tcW w:w="4253" w:type="dxa"/>
          </w:tcPr>
          <w:p w:rsidR="00DD507F" w:rsidRPr="00387EAA" w:rsidRDefault="00DD507F" w:rsidP="001D01B6">
            <w:pPr>
              <w:pStyle w:val="TableParagraph"/>
              <w:spacing w:line="308" w:lineRule="exact"/>
              <w:ind w:left="108"/>
              <w:jc w:val="center"/>
              <w:rPr>
                <w:bCs/>
                <w:color w:val="000000" w:themeColor="text1"/>
                <w:sz w:val="28"/>
                <w:lang w:val="uk-UA"/>
              </w:rPr>
            </w:pPr>
            <w:r w:rsidRPr="00387EAA">
              <w:rPr>
                <w:bCs/>
                <w:color w:val="000000" w:themeColor="text1"/>
                <w:sz w:val="28"/>
                <w:lang w:val="uk-UA"/>
              </w:rPr>
              <w:t>Провідний інспектор</w:t>
            </w:r>
          </w:p>
          <w:p w:rsidR="00DD507F" w:rsidRPr="00387EAA" w:rsidRDefault="00DD507F" w:rsidP="001D01B6">
            <w:pPr>
              <w:pStyle w:val="TableParagraph"/>
              <w:spacing w:line="308" w:lineRule="exact"/>
              <w:ind w:left="108"/>
              <w:jc w:val="center"/>
              <w:rPr>
                <w:bCs/>
                <w:color w:val="000000" w:themeColor="text1"/>
                <w:sz w:val="28"/>
                <w:lang w:val="uk-UA"/>
              </w:rPr>
            </w:pPr>
            <w:r w:rsidRPr="00387EAA">
              <w:rPr>
                <w:bCs/>
                <w:color w:val="000000" w:themeColor="text1"/>
                <w:sz w:val="28"/>
                <w:lang w:val="uk-UA"/>
              </w:rPr>
              <w:t>Відділу організаційного забезпечення</w:t>
            </w:r>
          </w:p>
          <w:p w:rsidR="00DD507F" w:rsidRDefault="00DD507F" w:rsidP="001D01B6">
            <w:pPr>
              <w:pStyle w:val="TableParagraph"/>
              <w:spacing w:line="308" w:lineRule="exact"/>
              <w:ind w:left="108"/>
              <w:jc w:val="center"/>
              <w:rPr>
                <w:bCs/>
                <w:color w:val="000000" w:themeColor="text1"/>
                <w:sz w:val="28"/>
                <w:lang w:val="uk-UA"/>
              </w:rPr>
            </w:pPr>
            <w:r w:rsidRPr="00387EAA">
              <w:rPr>
                <w:bCs/>
                <w:color w:val="000000" w:themeColor="text1"/>
                <w:sz w:val="28"/>
                <w:lang w:val="uk-UA"/>
              </w:rPr>
              <w:t>Управління організаційно-господарського забезпечення</w:t>
            </w:r>
          </w:p>
          <w:p w:rsidR="00DD507F" w:rsidRPr="00D66A8A" w:rsidRDefault="00DD507F" w:rsidP="001D01B6">
            <w:pPr>
              <w:pStyle w:val="TableParagraph"/>
              <w:spacing w:line="308" w:lineRule="exact"/>
              <w:ind w:left="108"/>
              <w:jc w:val="center"/>
              <w:rPr>
                <w:color w:val="FF0000"/>
                <w:sz w:val="28"/>
                <w:lang w:val="uk-UA"/>
              </w:rPr>
            </w:pPr>
          </w:p>
        </w:tc>
        <w:tc>
          <w:tcPr>
            <w:tcW w:w="1417" w:type="dxa"/>
          </w:tcPr>
          <w:p w:rsidR="00DD507F" w:rsidRPr="00816952" w:rsidRDefault="00DD507F" w:rsidP="00E925D0">
            <w:pPr>
              <w:pStyle w:val="TableParagraph"/>
              <w:spacing w:line="315" w:lineRule="exact"/>
              <w:ind w:left="109"/>
              <w:jc w:val="center"/>
              <w:rPr>
                <w:color w:val="000000" w:themeColor="text1"/>
                <w:sz w:val="28"/>
                <w:lang w:val="uk-UA"/>
              </w:rPr>
            </w:pPr>
            <w:r w:rsidRPr="00816952">
              <w:rPr>
                <w:color w:val="000000" w:themeColor="text1"/>
                <w:sz w:val="28"/>
                <w:lang w:val="uk-UA"/>
              </w:rPr>
              <w:t>В</w:t>
            </w:r>
          </w:p>
        </w:tc>
        <w:tc>
          <w:tcPr>
            <w:tcW w:w="2252" w:type="dxa"/>
          </w:tcPr>
          <w:p w:rsidR="00DD507F" w:rsidRDefault="00DD507F" w:rsidP="00DD507F">
            <w:pPr>
              <w:pStyle w:val="TableParagraph"/>
              <w:spacing w:line="314" w:lineRule="exact"/>
              <w:ind w:left="109"/>
              <w:jc w:val="center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Протягом</w:t>
            </w:r>
          </w:p>
          <w:p w:rsidR="00DD507F" w:rsidRPr="00D66A8A" w:rsidRDefault="00DD507F" w:rsidP="00DD507F">
            <w:pPr>
              <w:pStyle w:val="TableParagraph"/>
              <w:spacing w:line="315" w:lineRule="exact"/>
              <w:ind w:left="109"/>
              <w:jc w:val="center"/>
              <w:rPr>
                <w:color w:val="FF0000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1 дня</w:t>
            </w:r>
          </w:p>
        </w:tc>
      </w:tr>
      <w:tr w:rsidR="008013E0" w:rsidRPr="00D66A8A" w:rsidTr="00F808F3">
        <w:trPr>
          <w:trHeight w:val="695"/>
        </w:trPr>
        <w:tc>
          <w:tcPr>
            <w:tcW w:w="710" w:type="dxa"/>
          </w:tcPr>
          <w:p w:rsidR="008013E0" w:rsidRPr="003E321C" w:rsidRDefault="008013E0" w:rsidP="00277100">
            <w:pPr>
              <w:pStyle w:val="TableParagraph"/>
              <w:spacing w:line="315" w:lineRule="exact"/>
              <w:ind w:left="107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lastRenderedPageBreak/>
              <w:t>4</w:t>
            </w:r>
            <w:r w:rsidR="00FC2E4C">
              <w:rPr>
                <w:color w:val="000000" w:themeColor="text1"/>
                <w:sz w:val="28"/>
                <w:lang w:val="uk-UA"/>
              </w:rPr>
              <w:t>.</w:t>
            </w:r>
          </w:p>
        </w:tc>
        <w:tc>
          <w:tcPr>
            <w:tcW w:w="6692" w:type="dxa"/>
          </w:tcPr>
          <w:p w:rsidR="008013E0" w:rsidRDefault="00DA166E" w:rsidP="003F3DE9">
            <w:pPr>
              <w:pStyle w:val="TableParagraph"/>
              <w:spacing w:line="315" w:lineRule="exact"/>
              <w:ind w:left="108"/>
              <w:jc w:val="both"/>
              <w:rPr>
                <w:color w:val="000000" w:themeColor="text1"/>
                <w:sz w:val="28"/>
                <w:lang w:val="uk-UA"/>
              </w:rPr>
            </w:pPr>
            <w:r w:rsidRPr="00DA166E">
              <w:rPr>
                <w:color w:val="000000" w:themeColor="text1"/>
                <w:sz w:val="28"/>
                <w:lang w:val="uk-UA"/>
              </w:rPr>
              <w:t>Попередній розгляд</w:t>
            </w:r>
            <w:r w:rsidR="00B34CD8">
              <w:rPr>
                <w:color w:val="000000" w:themeColor="text1"/>
                <w:sz w:val="28"/>
                <w:lang w:val="uk-UA"/>
              </w:rPr>
              <w:t xml:space="preserve"> заяви</w:t>
            </w:r>
            <w:r w:rsidRPr="00DA166E">
              <w:rPr>
                <w:color w:val="000000" w:themeColor="text1"/>
                <w:sz w:val="28"/>
                <w:lang w:val="uk-UA"/>
              </w:rPr>
              <w:t xml:space="preserve"> та накладання відповідної резолюції</w:t>
            </w:r>
            <w:r>
              <w:rPr>
                <w:color w:val="000000" w:themeColor="text1"/>
                <w:sz w:val="28"/>
                <w:lang w:val="uk-UA"/>
              </w:rPr>
              <w:t>.</w:t>
            </w:r>
          </w:p>
          <w:p w:rsidR="00403B45" w:rsidRPr="00DA166E" w:rsidRDefault="00403B45" w:rsidP="003F3DE9">
            <w:pPr>
              <w:pStyle w:val="TableParagraph"/>
              <w:spacing w:line="315" w:lineRule="exact"/>
              <w:ind w:left="108"/>
              <w:jc w:val="both"/>
              <w:rPr>
                <w:color w:val="000000" w:themeColor="text1"/>
                <w:sz w:val="28"/>
                <w:lang w:val="ru-RU"/>
              </w:rPr>
            </w:pPr>
          </w:p>
        </w:tc>
        <w:tc>
          <w:tcPr>
            <w:tcW w:w="4253" w:type="dxa"/>
          </w:tcPr>
          <w:p w:rsidR="008013E0" w:rsidRPr="00336D39" w:rsidRDefault="00DA166E" w:rsidP="00277100">
            <w:pPr>
              <w:pStyle w:val="TableParagraph"/>
              <w:spacing w:line="308" w:lineRule="exact"/>
              <w:ind w:left="108"/>
              <w:rPr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Н</w:t>
            </w:r>
            <w:r w:rsidR="00AB121B">
              <w:rPr>
                <w:color w:val="000000" w:themeColor="text1"/>
                <w:sz w:val="28"/>
                <w:lang w:val="uk-UA"/>
              </w:rPr>
              <w:t xml:space="preserve">ачальник </w:t>
            </w:r>
            <w:r w:rsidR="00AB121B" w:rsidRPr="003E321C">
              <w:rPr>
                <w:color w:val="000000" w:themeColor="text1"/>
                <w:sz w:val="28"/>
                <w:lang w:val="uk-UA"/>
              </w:rPr>
              <w:t xml:space="preserve"> </w:t>
            </w:r>
            <w:r w:rsidR="00AB121B">
              <w:rPr>
                <w:color w:val="000000" w:themeColor="text1"/>
                <w:sz w:val="28"/>
                <w:lang w:val="uk-UA"/>
              </w:rPr>
              <w:t>Головного управління</w:t>
            </w:r>
            <w:r w:rsidR="00AB121B">
              <w:rPr>
                <w:sz w:val="28"/>
                <w:lang w:val="uk-UA"/>
              </w:rPr>
              <w:t xml:space="preserve"> </w:t>
            </w:r>
          </w:p>
        </w:tc>
        <w:tc>
          <w:tcPr>
            <w:tcW w:w="1417" w:type="dxa"/>
          </w:tcPr>
          <w:p w:rsidR="008013E0" w:rsidRPr="00816952" w:rsidRDefault="00AB121B" w:rsidP="00E925D0">
            <w:pPr>
              <w:pStyle w:val="TableParagraph"/>
              <w:spacing w:line="315" w:lineRule="exact"/>
              <w:ind w:left="109"/>
              <w:jc w:val="center"/>
              <w:rPr>
                <w:color w:val="000000" w:themeColor="text1"/>
                <w:sz w:val="28"/>
                <w:lang w:val="uk-UA"/>
              </w:rPr>
            </w:pPr>
            <w:r w:rsidRPr="00816952">
              <w:rPr>
                <w:color w:val="000000" w:themeColor="text1"/>
                <w:sz w:val="28"/>
                <w:lang w:val="uk-UA"/>
              </w:rPr>
              <w:t>В</w:t>
            </w:r>
            <w:r>
              <w:rPr>
                <w:color w:val="000000" w:themeColor="text1"/>
                <w:sz w:val="28"/>
                <w:lang w:val="uk-UA"/>
              </w:rPr>
              <w:t>, З</w:t>
            </w:r>
          </w:p>
        </w:tc>
        <w:tc>
          <w:tcPr>
            <w:tcW w:w="2252" w:type="dxa"/>
          </w:tcPr>
          <w:p w:rsidR="00DD507F" w:rsidRDefault="00DD507F" w:rsidP="00DD507F">
            <w:pPr>
              <w:pStyle w:val="TableParagraph"/>
              <w:spacing w:line="315" w:lineRule="exact"/>
              <w:ind w:left="109"/>
              <w:jc w:val="center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Протягом</w:t>
            </w:r>
          </w:p>
          <w:p w:rsidR="008013E0" w:rsidRDefault="00DD507F" w:rsidP="00DD507F">
            <w:pPr>
              <w:pStyle w:val="TableParagraph"/>
              <w:spacing w:line="315" w:lineRule="exact"/>
              <w:ind w:left="109"/>
              <w:jc w:val="center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1-2 днів</w:t>
            </w:r>
          </w:p>
        </w:tc>
      </w:tr>
      <w:tr w:rsidR="00B34CD8" w:rsidRPr="00D66A8A" w:rsidTr="00B34CD8">
        <w:trPr>
          <w:trHeight w:val="1550"/>
        </w:trPr>
        <w:tc>
          <w:tcPr>
            <w:tcW w:w="710" w:type="dxa"/>
          </w:tcPr>
          <w:p w:rsidR="00B34CD8" w:rsidRDefault="00B34CD8" w:rsidP="00277100">
            <w:pPr>
              <w:pStyle w:val="TableParagraph"/>
              <w:spacing w:line="315" w:lineRule="exact"/>
              <w:ind w:left="107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5.</w:t>
            </w:r>
          </w:p>
        </w:tc>
        <w:tc>
          <w:tcPr>
            <w:tcW w:w="6692" w:type="dxa"/>
          </w:tcPr>
          <w:p w:rsidR="00D604B0" w:rsidRDefault="00D604B0" w:rsidP="003F3DE9">
            <w:pPr>
              <w:pStyle w:val="TableParagraph"/>
              <w:spacing w:line="315" w:lineRule="exact"/>
              <w:ind w:left="108"/>
              <w:jc w:val="both"/>
              <w:rPr>
                <w:sz w:val="28"/>
                <w:szCs w:val="28"/>
                <w:lang w:val="uk-UA"/>
              </w:rPr>
            </w:pPr>
            <w:r w:rsidRPr="00B43C28">
              <w:rPr>
                <w:sz w:val="28"/>
                <w:szCs w:val="28"/>
                <w:lang w:val="uk-UA"/>
              </w:rPr>
              <w:t>Вивчення наданого пакету на предмет дост</w:t>
            </w:r>
            <w:r w:rsidRPr="00804EDD">
              <w:rPr>
                <w:sz w:val="28"/>
                <w:szCs w:val="28"/>
                <w:lang w:val="uk-UA"/>
              </w:rPr>
              <w:t>овірності</w:t>
            </w:r>
            <w:r w:rsidRPr="00B43C28">
              <w:rPr>
                <w:sz w:val="28"/>
                <w:szCs w:val="28"/>
                <w:lang w:val="uk-UA"/>
              </w:rPr>
              <w:t xml:space="preserve"> наданих відомостей</w:t>
            </w:r>
            <w:r>
              <w:rPr>
                <w:sz w:val="28"/>
                <w:szCs w:val="28"/>
                <w:lang w:val="uk-UA"/>
              </w:rPr>
              <w:t xml:space="preserve">, </w:t>
            </w:r>
            <w:r w:rsidRPr="0027291E">
              <w:rPr>
                <w:sz w:val="28"/>
                <w:szCs w:val="28"/>
                <w:lang w:val="uk-UA"/>
              </w:rPr>
              <w:t xml:space="preserve">визначення терміну виконання та виконавця на рівні структурних підрозділів Головного управління Держпродспоживслужби в </w:t>
            </w:r>
            <w:r>
              <w:rPr>
                <w:sz w:val="28"/>
                <w:szCs w:val="28"/>
                <w:lang w:val="uk-UA"/>
              </w:rPr>
              <w:t>Тернопільській</w:t>
            </w:r>
            <w:r w:rsidRPr="0027291E">
              <w:rPr>
                <w:sz w:val="28"/>
                <w:szCs w:val="28"/>
                <w:lang w:val="uk-UA"/>
              </w:rPr>
              <w:t xml:space="preserve"> області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B34CD8" w:rsidRPr="00B34CD8" w:rsidRDefault="00B34CD8" w:rsidP="003F3DE9">
            <w:pPr>
              <w:pStyle w:val="TableParagraph"/>
              <w:spacing w:line="315" w:lineRule="exact"/>
              <w:ind w:left="108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253" w:type="dxa"/>
          </w:tcPr>
          <w:p w:rsidR="00D604B0" w:rsidRPr="0041745A" w:rsidRDefault="00D604B0" w:rsidP="00D604B0">
            <w:pPr>
              <w:pStyle w:val="TableParagraph"/>
              <w:ind w:left="108" w:right="233"/>
              <w:jc w:val="center"/>
              <w:rPr>
                <w:bCs/>
                <w:color w:val="000000" w:themeColor="text1"/>
                <w:sz w:val="28"/>
                <w:lang w:val="uk-UA"/>
              </w:rPr>
            </w:pPr>
            <w:proofErr w:type="spellStart"/>
            <w:proofErr w:type="gramStart"/>
            <w:r w:rsidRPr="0041745A">
              <w:rPr>
                <w:bCs/>
                <w:color w:val="000000" w:themeColor="text1"/>
                <w:sz w:val="28"/>
                <w:lang w:val="ru-RU"/>
              </w:rPr>
              <w:t>Посадові</w:t>
            </w:r>
            <w:proofErr w:type="spellEnd"/>
            <w:r w:rsidRPr="0041745A">
              <w:rPr>
                <w:bCs/>
                <w:color w:val="000000" w:themeColor="text1"/>
                <w:sz w:val="28"/>
                <w:lang w:val="ru-RU"/>
              </w:rPr>
              <w:t xml:space="preserve"> особи  </w:t>
            </w:r>
            <w:r>
              <w:rPr>
                <w:bCs/>
                <w:color w:val="000000" w:themeColor="text1"/>
                <w:sz w:val="28"/>
                <w:lang w:val="uk-UA"/>
              </w:rPr>
              <w:t>в</w:t>
            </w:r>
            <w:r w:rsidRPr="0041745A">
              <w:rPr>
                <w:bCs/>
                <w:color w:val="000000" w:themeColor="text1"/>
                <w:sz w:val="28"/>
                <w:lang w:val="uk-UA"/>
              </w:rPr>
              <w:t>ідділ</w:t>
            </w:r>
            <w:r>
              <w:rPr>
                <w:bCs/>
                <w:color w:val="000000" w:themeColor="text1"/>
                <w:sz w:val="28"/>
                <w:lang w:val="uk-UA"/>
              </w:rPr>
              <w:t>у</w:t>
            </w:r>
            <w:r w:rsidRPr="0041745A">
              <w:rPr>
                <w:bCs/>
                <w:color w:val="000000" w:themeColor="text1"/>
                <w:sz w:val="28"/>
                <w:lang w:val="uk-UA"/>
              </w:rPr>
              <w:t xml:space="preserve"> державного контролю </w:t>
            </w:r>
            <w:proofErr w:type="spellStart"/>
            <w:r w:rsidRPr="0041745A">
              <w:rPr>
                <w:sz w:val="28"/>
                <w:szCs w:val="28"/>
                <w:lang w:val="ru-RU"/>
              </w:rPr>
              <w:t>Управління</w:t>
            </w:r>
            <w:proofErr w:type="spellEnd"/>
            <w:r w:rsidRPr="0041745A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1745A">
              <w:rPr>
                <w:sz w:val="28"/>
                <w:szCs w:val="28"/>
                <w:lang w:val="ru-RU"/>
              </w:rPr>
              <w:t>безпечності</w:t>
            </w:r>
            <w:proofErr w:type="spellEnd"/>
            <w:r w:rsidRPr="0041745A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1745A">
              <w:rPr>
                <w:sz w:val="28"/>
                <w:szCs w:val="28"/>
                <w:lang w:val="ru-RU"/>
              </w:rPr>
              <w:t>харчових</w:t>
            </w:r>
            <w:proofErr w:type="spellEnd"/>
            <w:r w:rsidRPr="0041745A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1745A">
              <w:rPr>
                <w:sz w:val="28"/>
                <w:szCs w:val="28"/>
                <w:lang w:val="ru-RU"/>
              </w:rPr>
              <w:t>продуктів</w:t>
            </w:r>
            <w:proofErr w:type="spellEnd"/>
            <w:r w:rsidRPr="0041745A">
              <w:rPr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41745A">
              <w:rPr>
                <w:sz w:val="28"/>
                <w:szCs w:val="28"/>
                <w:lang w:val="ru-RU"/>
              </w:rPr>
              <w:t>ветеринарної</w:t>
            </w:r>
            <w:proofErr w:type="spellEnd"/>
            <w:r w:rsidRPr="0041745A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1745A">
              <w:rPr>
                <w:sz w:val="28"/>
                <w:szCs w:val="28"/>
                <w:lang w:val="ru-RU"/>
              </w:rPr>
              <w:t>медицини</w:t>
            </w:r>
            <w:proofErr w:type="spellEnd"/>
            <w:r w:rsidRPr="0041745A">
              <w:rPr>
                <w:bCs/>
                <w:color w:val="000000" w:themeColor="text1"/>
                <w:sz w:val="28"/>
                <w:lang w:val="uk-UA"/>
              </w:rPr>
              <w:t xml:space="preserve"> Головного управління (</w:t>
            </w:r>
            <w:proofErr w:type="spellStart"/>
            <w:r w:rsidRPr="0041745A">
              <w:rPr>
                <w:bCs/>
                <w:color w:val="000000" w:themeColor="text1"/>
                <w:sz w:val="28"/>
                <w:lang w:val="uk-UA"/>
              </w:rPr>
              <w:t>далі-</w:t>
            </w:r>
            <w:proofErr w:type="spellEnd"/>
            <w:r w:rsidRPr="0041745A">
              <w:rPr>
                <w:bCs/>
                <w:color w:val="000000" w:themeColor="text1"/>
                <w:sz w:val="28"/>
                <w:lang w:val="uk-UA"/>
              </w:rPr>
              <w:t xml:space="preserve"> посадові особи)</w:t>
            </w:r>
            <w:proofErr w:type="gramEnd"/>
          </w:p>
          <w:p w:rsidR="00B34CD8" w:rsidRPr="00D604B0" w:rsidRDefault="00B34CD8" w:rsidP="00A11ACF">
            <w:pPr>
              <w:pStyle w:val="TableParagraph"/>
              <w:ind w:left="108" w:right="233"/>
              <w:jc w:val="center"/>
              <w:rPr>
                <w:bCs/>
                <w:color w:val="000000" w:themeColor="text1"/>
                <w:sz w:val="28"/>
                <w:lang w:val="uk-UA"/>
              </w:rPr>
            </w:pPr>
          </w:p>
        </w:tc>
        <w:tc>
          <w:tcPr>
            <w:tcW w:w="1417" w:type="dxa"/>
          </w:tcPr>
          <w:p w:rsidR="00B34CD8" w:rsidRPr="00816952" w:rsidRDefault="00B34CD8" w:rsidP="00E102D2">
            <w:pPr>
              <w:pStyle w:val="TableParagraph"/>
              <w:spacing w:line="315" w:lineRule="exact"/>
              <w:ind w:left="109"/>
              <w:jc w:val="center"/>
              <w:rPr>
                <w:color w:val="000000" w:themeColor="text1"/>
                <w:sz w:val="28"/>
                <w:lang w:val="uk-UA"/>
              </w:rPr>
            </w:pPr>
            <w:r w:rsidRPr="00816952">
              <w:rPr>
                <w:color w:val="000000" w:themeColor="text1"/>
                <w:sz w:val="28"/>
                <w:lang w:val="uk-UA"/>
              </w:rPr>
              <w:t>В</w:t>
            </w:r>
          </w:p>
        </w:tc>
        <w:tc>
          <w:tcPr>
            <w:tcW w:w="2252" w:type="dxa"/>
          </w:tcPr>
          <w:p w:rsidR="00DD507F" w:rsidRDefault="00DD507F" w:rsidP="00DD507F">
            <w:pPr>
              <w:pStyle w:val="TableParagraph"/>
              <w:spacing w:line="315" w:lineRule="exact"/>
              <w:ind w:left="109"/>
              <w:jc w:val="center"/>
              <w:rPr>
                <w:rStyle w:val="21"/>
                <w:sz w:val="28"/>
              </w:rPr>
            </w:pPr>
            <w:r w:rsidRPr="0027291E">
              <w:rPr>
                <w:rStyle w:val="21"/>
                <w:sz w:val="28"/>
              </w:rPr>
              <w:t>Протягом</w:t>
            </w:r>
          </w:p>
          <w:p w:rsidR="00B34CD8" w:rsidRPr="00D66A8A" w:rsidRDefault="00DD507F" w:rsidP="00DD507F">
            <w:pPr>
              <w:pStyle w:val="TableParagraph"/>
              <w:spacing w:line="315" w:lineRule="exact"/>
              <w:ind w:left="109"/>
              <w:jc w:val="center"/>
              <w:rPr>
                <w:color w:val="FF0000"/>
                <w:sz w:val="28"/>
                <w:lang w:val="uk-UA"/>
              </w:rPr>
            </w:pPr>
            <w:r w:rsidRPr="0027291E">
              <w:rPr>
                <w:rStyle w:val="21"/>
                <w:sz w:val="28"/>
              </w:rPr>
              <w:t>3-5 дн</w:t>
            </w:r>
            <w:r>
              <w:rPr>
                <w:rStyle w:val="21"/>
                <w:sz w:val="28"/>
              </w:rPr>
              <w:t>ів</w:t>
            </w:r>
          </w:p>
        </w:tc>
      </w:tr>
      <w:tr w:rsidR="00B4243D" w:rsidRPr="00D66A8A" w:rsidTr="00B4243D">
        <w:trPr>
          <w:trHeight w:val="528"/>
        </w:trPr>
        <w:tc>
          <w:tcPr>
            <w:tcW w:w="710" w:type="dxa"/>
          </w:tcPr>
          <w:p w:rsidR="00B4243D" w:rsidRDefault="00B4243D" w:rsidP="00277100">
            <w:pPr>
              <w:pStyle w:val="TableParagraph"/>
              <w:spacing w:line="315" w:lineRule="exact"/>
              <w:ind w:left="107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6.</w:t>
            </w:r>
          </w:p>
        </w:tc>
        <w:tc>
          <w:tcPr>
            <w:tcW w:w="12362" w:type="dxa"/>
            <w:gridSpan w:val="3"/>
          </w:tcPr>
          <w:p w:rsidR="00B4243D" w:rsidRPr="00816952" w:rsidRDefault="00B4243D" w:rsidP="00B4243D">
            <w:pPr>
              <w:pStyle w:val="TableParagraph"/>
              <w:spacing w:line="315" w:lineRule="exact"/>
              <w:ind w:left="109"/>
              <w:jc w:val="center"/>
              <w:rPr>
                <w:color w:val="000000" w:themeColor="text1"/>
                <w:sz w:val="28"/>
                <w:lang w:val="uk-UA"/>
              </w:rPr>
            </w:pPr>
            <w:r w:rsidRPr="00140045">
              <w:rPr>
                <w:b/>
                <w:color w:val="000000" w:themeColor="text1"/>
                <w:sz w:val="28"/>
                <w:lang w:val="uk-UA"/>
              </w:rPr>
              <w:t xml:space="preserve">У разі надходження заяви про </w:t>
            </w:r>
            <w:r w:rsidRPr="00B4243D">
              <w:rPr>
                <w:b/>
                <w:noProof/>
                <w:sz w:val="28"/>
                <w:lang w:val="ru-RU"/>
              </w:rPr>
              <w:t>державну реєстрацію потужності (об’єкта)</w:t>
            </w:r>
          </w:p>
        </w:tc>
        <w:tc>
          <w:tcPr>
            <w:tcW w:w="2252" w:type="dxa"/>
          </w:tcPr>
          <w:p w:rsidR="00B4243D" w:rsidRDefault="00B4243D" w:rsidP="00D604B0">
            <w:pPr>
              <w:pStyle w:val="TableParagraph"/>
              <w:spacing w:line="315" w:lineRule="exact"/>
              <w:ind w:left="109"/>
              <w:jc w:val="center"/>
              <w:rPr>
                <w:color w:val="000000" w:themeColor="text1"/>
                <w:sz w:val="28"/>
                <w:lang w:val="uk-UA"/>
              </w:rPr>
            </w:pPr>
          </w:p>
        </w:tc>
      </w:tr>
      <w:tr w:rsidR="003F3DE9" w:rsidRPr="00D66A8A" w:rsidTr="00B4243D">
        <w:trPr>
          <w:trHeight w:val="422"/>
        </w:trPr>
        <w:tc>
          <w:tcPr>
            <w:tcW w:w="710" w:type="dxa"/>
          </w:tcPr>
          <w:p w:rsidR="003F3DE9" w:rsidRDefault="003F3DE9" w:rsidP="00277100">
            <w:pPr>
              <w:pStyle w:val="TableParagraph"/>
              <w:spacing w:line="315" w:lineRule="exact"/>
              <w:ind w:left="107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6.1</w:t>
            </w:r>
          </w:p>
        </w:tc>
        <w:tc>
          <w:tcPr>
            <w:tcW w:w="6692" w:type="dxa"/>
          </w:tcPr>
          <w:p w:rsidR="003F3DE9" w:rsidRPr="00DD507F" w:rsidRDefault="00C32E24" w:rsidP="002A3873">
            <w:pPr>
              <w:pStyle w:val="TableParagraph"/>
              <w:spacing w:line="315" w:lineRule="exact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140045">
              <w:rPr>
                <w:color w:val="000000" w:themeColor="text1"/>
                <w:sz w:val="28"/>
                <w:lang w:val="uk-UA"/>
              </w:rPr>
              <w:t xml:space="preserve">Прийняття рішення </w:t>
            </w:r>
            <w:r>
              <w:rPr>
                <w:color w:val="000000" w:themeColor="text1"/>
                <w:sz w:val="28"/>
                <w:lang w:val="uk-UA"/>
              </w:rPr>
              <w:t xml:space="preserve">у формі наказу </w:t>
            </w:r>
            <w:r w:rsidRPr="00140045">
              <w:rPr>
                <w:color w:val="000000" w:themeColor="text1"/>
                <w:sz w:val="28"/>
                <w:lang w:val="uk-UA"/>
              </w:rPr>
              <w:t xml:space="preserve">про </w:t>
            </w:r>
            <w:r w:rsidRPr="00DD507F">
              <w:rPr>
                <w:color w:val="000000" w:themeColor="text1"/>
                <w:sz w:val="28"/>
                <w:lang w:val="uk-UA"/>
              </w:rPr>
              <w:t>державну реєстрацію потужності (об’єкта)</w:t>
            </w:r>
            <w:r w:rsidR="00DD507F" w:rsidRPr="00DD507F">
              <w:rPr>
                <w:color w:val="000000" w:themeColor="text1"/>
                <w:sz w:val="28"/>
                <w:lang w:val="uk-UA"/>
              </w:rPr>
              <w:t xml:space="preserve"> або про відмову в державній реєстрації потужності (об’єкта)</w:t>
            </w:r>
          </w:p>
        </w:tc>
        <w:tc>
          <w:tcPr>
            <w:tcW w:w="4253" w:type="dxa"/>
          </w:tcPr>
          <w:p w:rsidR="00DD507F" w:rsidRPr="00E925D0" w:rsidRDefault="00DD507F" w:rsidP="00DD507F">
            <w:pPr>
              <w:pStyle w:val="TableParagraph"/>
              <w:ind w:left="425" w:right="929"/>
              <w:jc w:val="center"/>
              <w:rPr>
                <w:color w:val="000000"/>
                <w:sz w:val="28"/>
              </w:rPr>
            </w:pPr>
            <w:proofErr w:type="spellStart"/>
            <w:r w:rsidRPr="00E925D0">
              <w:rPr>
                <w:color w:val="000000"/>
                <w:sz w:val="28"/>
              </w:rPr>
              <w:t>Начальник</w:t>
            </w:r>
            <w:proofErr w:type="spellEnd"/>
            <w:r w:rsidRPr="00E925D0">
              <w:rPr>
                <w:color w:val="000000"/>
                <w:sz w:val="28"/>
              </w:rPr>
              <w:t xml:space="preserve"> </w:t>
            </w:r>
            <w:proofErr w:type="spellStart"/>
            <w:r w:rsidRPr="00E925D0">
              <w:rPr>
                <w:color w:val="000000"/>
                <w:sz w:val="28"/>
              </w:rPr>
              <w:t>Головного</w:t>
            </w:r>
            <w:proofErr w:type="spellEnd"/>
            <w:r w:rsidRPr="00E925D0">
              <w:rPr>
                <w:color w:val="000000"/>
                <w:sz w:val="28"/>
              </w:rPr>
              <w:t xml:space="preserve"> </w:t>
            </w:r>
            <w:proofErr w:type="spellStart"/>
            <w:r w:rsidRPr="00E925D0">
              <w:rPr>
                <w:color w:val="000000"/>
                <w:sz w:val="28"/>
              </w:rPr>
              <w:t>управління</w:t>
            </w:r>
            <w:proofErr w:type="spellEnd"/>
          </w:p>
          <w:p w:rsidR="003F3DE9" w:rsidRPr="004C317A" w:rsidRDefault="003F3DE9" w:rsidP="003F3DE9">
            <w:pPr>
              <w:pStyle w:val="TableParagraph"/>
              <w:ind w:left="108" w:right="233"/>
              <w:jc w:val="center"/>
              <w:rPr>
                <w:bCs/>
                <w:color w:val="000000" w:themeColor="text1"/>
                <w:sz w:val="28"/>
                <w:lang w:val="ru-RU"/>
              </w:rPr>
            </w:pPr>
          </w:p>
        </w:tc>
        <w:tc>
          <w:tcPr>
            <w:tcW w:w="1417" w:type="dxa"/>
          </w:tcPr>
          <w:p w:rsidR="003F3DE9" w:rsidRPr="005208F7" w:rsidRDefault="00403B45" w:rsidP="003F3DE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З</w:t>
            </w:r>
            <w:proofErr w:type="gramEnd"/>
          </w:p>
        </w:tc>
        <w:tc>
          <w:tcPr>
            <w:tcW w:w="2252" w:type="dxa"/>
          </w:tcPr>
          <w:p w:rsidR="003F3DE9" w:rsidRPr="00C25E7E" w:rsidRDefault="00C25E7E" w:rsidP="003F3DE9">
            <w:pPr>
              <w:pStyle w:val="TableParagraph"/>
              <w:spacing w:line="315" w:lineRule="exact"/>
              <w:ind w:left="109"/>
              <w:jc w:val="center"/>
              <w:rPr>
                <w:rStyle w:val="21"/>
                <w:color w:val="000000" w:themeColor="text1"/>
                <w:sz w:val="28"/>
                <w:lang w:val="ru-RU"/>
              </w:rPr>
            </w:pPr>
            <w:r>
              <w:rPr>
                <w:color w:val="000000" w:themeColor="text1"/>
                <w:sz w:val="28"/>
                <w:szCs w:val="26"/>
                <w:lang w:val="uk-UA" w:eastAsia="uk-UA" w:bidi="uk-UA"/>
              </w:rPr>
              <w:t>П</w:t>
            </w:r>
            <w:r w:rsidRPr="00C25E7E">
              <w:rPr>
                <w:color w:val="000000" w:themeColor="text1"/>
                <w:sz w:val="28"/>
                <w:szCs w:val="26"/>
                <w:lang w:val="uk-UA" w:eastAsia="uk-UA" w:bidi="uk-UA"/>
              </w:rPr>
              <w:t>ротягом 10 календарних днів після реєстрації відповідної заяви</w:t>
            </w:r>
          </w:p>
        </w:tc>
      </w:tr>
      <w:tr w:rsidR="00403B45" w:rsidRPr="00D66A8A" w:rsidTr="00B4243D">
        <w:trPr>
          <w:trHeight w:val="422"/>
        </w:trPr>
        <w:tc>
          <w:tcPr>
            <w:tcW w:w="710" w:type="dxa"/>
          </w:tcPr>
          <w:p w:rsidR="00403B45" w:rsidRDefault="00403B45" w:rsidP="00277100">
            <w:pPr>
              <w:pStyle w:val="TableParagraph"/>
              <w:spacing w:line="315" w:lineRule="exact"/>
              <w:ind w:left="107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6.2</w:t>
            </w:r>
          </w:p>
        </w:tc>
        <w:tc>
          <w:tcPr>
            <w:tcW w:w="6692" w:type="dxa"/>
          </w:tcPr>
          <w:p w:rsidR="00403B45" w:rsidRDefault="00403B45" w:rsidP="002A3873">
            <w:pPr>
              <w:pStyle w:val="TableParagraph"/>
              <w:spacing w:line="315" w:lineRule="exact"/>
              <w:ind w:left="0"/>
              <w:jc w:val="both"/>
              <w:rPr>
                <w:color w:val="000000" w:themeColor="text1"/>
                <w:sz w:val="28"/>
                <w:lang w:val="uk-UA"/>
              </w:rPr>
            </w:pPr>
            <w:r w:rsidRPr="00140045">
              <w:rPr>
                <w:color w:val="000000" w:themeColor="text1"/>
                <w:sz w:val="28"/>
                <w:lang w:val="uk-UA"/>
              </w:rPr>
              <w:t xml:space="preserve">Прийняття рішення </w:t>
            </w:r>
            <w:r>
              <w:rPr>
                <w:color w:val="000000" w:themeColor="text1"/>
                <w:sz w:val="28"/>
                <w:lang w:val="uk-UA"/>
              </w:rPr>
              <w:t xml:space="preserve">у формі наказу </w:t>
            </w:r>
            <w:r w:rsidRPr="00DD507F">
              <w:rPr>
                <w:color w:val="000000" w:themeColor="text1"/>
                <w:sz w:val="28"/>
                <w:lang w:val="uk-UA"/>
              </w:rPr>
              <w:t>про відмову в державній реєстрації потужності (об’єкта)</w:t>
            </w:r>
          </w:p>
          <w:p w:rsidR="00403B45" w:rsidRPr="00140045" w:rsidRDefault="00403B45" w:rsidP="002A3873">
            <w:pPr>
              <w:pStyle w:val="TableParagraph"/>
              <w:spacing w:line="315" w:lineRule="exact"/>
              <w:ind w:left="0"/>
              <w:jc w:val="both"/>
              <w:rPr>
                <w:color w:val="000000" w:themeColor="text1"/>
                <w:sz w:val="28"/>
                <w:lang w:val="uk-UA"/>
              </w:rPr>
            </w:pPr>
          </w:p>
        </w:tc>
        <w:tc>
          <w:tcPr>
            <w:tcW w:w="4253" w:type="dxa"/>
          </w:tcPr>
          <w:p w:rsidR="00403B45" w:rsidRPr="00E925D0" w:rsidRDefault="00403B45" w:rsidP="00D54B03">
            <w:pPr>
              <w:pStyle w:val="TableParagraph"/>
              <w:ind w:left="425" w:right="929"/>
              <w:jc w:val="center"/>
              <w:rPr>
                <w:color w:val="000000"/>
                <w:sz w:val="28"/>
              </w:rPr>
            </w:pPr>
            <w:proofErr w:type="spellStart"/>
            <w:r w:rsidRPr="00E925D0">
              <w:rPr>
                <w:color w:val="000000"/>
                <w:sz w:val="28"/>
              </w:rPr>
              <w:t>Начальник</w:t>
            </w:r>
            <w:proofErr w:type="spellEnd"/>
            <w:r w:rsidRPr="00E925D0">
              <w:rPr>
                <w:color w:val="000000"/>
                <w:sz w:val="28"/>
              </w:rPr>
              <w:t xml:space="preserve"> </w:t>
            </w:r>
            <w:proofErr w:type="spellStart"/>
            <w:r w:rsidRPr="00E925D0">
              <w:rPr>
                <w:color w:val="000000"/>
                <w:sz w:val="28"/>
              </w:rPr>
              <w:t>Головного</w:t>
            </w:r>
            <w:proofErr w:type="spellEnd"/>
            <w:r w:rsidRPr="00E925D0">
              <w:rPr>
                <w:color w:val="000000"/>
                <w:sz w:val="28"/>
              </w:rPr>
              <w:t xml:space="preserve"> </w:t>
            </w:r>
            <w:proofErr w:type="spellStart"/>
            <w:r w:rsidRPr="00E925D0">
              <w:rPr>
                <w:color w:val="000000"/>
                <w:sz w:val="28"/>
              </w:rPr>
              <w:t>управління</w:t>
            </w:r>
            <w:proofErr w:type="spellEnd"/>
          </w:p>
          <w:p w:rsidR="00403B45" w:rsidRPr="004C317A" w:rsidRDefault="00403B45" w:rsidP="00D54B03">
            <w:pPr>
              <w:pStyle w:val="TableParagraph"/>
              <w:ind w:left="108" w:right="233"/>
              <w:jc w:val="center"/>
              <w:rPr>
                <w:bCs/>
                <w:color w:val="000000" w:themeColor="text1"/>
                <w:sz w:val="28"/>
                <w:lang w:val="ru-RU"/>
              </w:rPr>
            </w:pPr>
          </w:p>
        </w:tc>
        <w:tc>
          <w:tcPr>
            <w:tcW w:w="1417" w:type="dxa"/>
          </w:tcPr>
          <w:p w:rsidR="00403B45" w:rsidRPr="005208F7" w:rsidRDefault="00403B45" w:rsidP="00D54B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З</w:t>
            </w:r>
            <w:proofErr w:type="gramEnd"/>
          </w:p>
        </w:tc>
        <w:tc>
          <w:tcPr>
            <w:tcW w:w="2252" w:type="dxa"/>
          </w:tcPr>
          <w:p w:rsidR="00403B45" w:rsidRPr="00403B45" w:rsidRDefault="00403B45" w:rsidP="00403B45">
            <w:pPr>
              <w:pStyle w:val="TableParagraph"/>
              <w:spacing w:line="315" w:lineRule="exact"/>
              <w:ind w:left="109"/>
              <w:jc w:val="center"/>
              <w:rPr>
                <w:color w:val="000000" w:themeColor="text1"/>
                <w:sz w:val="28"/>
                <w:szCs w:val="26"/>
                <w:lang w:val="uk-UA" w:eastAsia="uk-UA" w:bidi="uk-UA"/>
              </w:rPr>
            </w:pPr>
            <w:r>
              <w:rPr>
                <w:color w:val="000000" w:themeColor="text1"/>
                <w:sz w:val="28"/>
                <w:szCs w:val="26"/>
                <w:lang w:val="ru-RU" w:eastAsia="uk-UA" w:bidi="uk-UA"/>
              </w:rPr>
              <w:t>П</w:t>
            </w:r>
            <w:proofErr w:type="spellStart"/>
            <w:r w:rsidRPr="00403B45">
              <w:rPr>
                <w:color w:val="000000" w:themeColor="text1"/>
                <w:sz w:val="28"/>
                <w:szCs w:val="26"/>
                <w:lang w:val="uk-UA" w:eastAsia="uk-UA" w:bidi="uk-UA"/>
              </w:rPr>
              <w:t>ротягом</w:t>
            </w:r>
            <w:proofErr w:type="spellEnd"/>
            <w:r w:rsidRPr="00403B45">
              <w:rPr>
                <w:color w:val="000000" w:themeColor="text1"/>
                <w:sz w:val="28"/>
                <w:szCs w:val="26"/>
                <w:lang w:val="uk-UA" w:eastAsia="uk-UA" w:bidi="uk-UA"/>
              </w:rPr>
              <w:t xml:space="preserve"> трьох робочих днів </w:t>
            </w:r>
            <w:proofErr w:type="gramStart"/>
            <w:r w:rsidRPr="00403B45">
              <w:rPr>
                <w:color w:val="000000" w:themeColor="text1"/>
                <w:sz w:val="28"/>
                <w:szCs w:val="26"/>
                <w:lang w:val="uk-UA" w:eastAsia="uk-UA" w:bidi="uk-UA"/>
              </w:rPr>
              <w:t>п</w:t>
            </w:r>
            <w:proofErr w:type="gramEnd"/>
            <w:r w:rsidRPr="00403B45">
              <w:rPr>
                <w:color w:val="000000" w:themeColor="text1"/>
                <w:sz w:val="28"/>
                <w:szCs w:val="26"/>
                <w:lang w:val="uk-UA" w:eastAsia="uk-UA" w:bidi="uk-UA"/>
              </w:rPr>
              <w:t xml:space="preserve">ісля надходження </w:t>
            </w:r>
            <w:r w:rsidRPr="00C25E7E">
              <w:rPr>
                <w:color w:val="000000" w:themeColor="text1"/>
                <w:sz w:val="28"/>
                <w:szCs w:val="26"/>
                <w:lang w:val="uk-UA" w:eastAsia="uk-UA" w:bidi="uk-UA"/>
              </w:rPr>
              <w:t>відповідної</w:t>
            </w:r>
            <w:r w:rsidRPr="00403B45">
              <w:rPr>
                <w:color w:val="000000" w:themeColor="text1"/>
                <w:sz w:val="28"/>
                <w:szCs w:val="26"/>
                <w:lang w:val="uk-UA" w:eastAsia="uk-UA" w:bidi="uk-UA"/>
              </w:rPr>
              <w:t xml:space="preserve"> заяви</w:t>
            </w:r>
          </w:p>
        </w:tc>
      </w:tr>
      <w:tr w:rsidR="003F3DE9" w:rsidRPr="00D66A8A" w:rsidTr="00B4243D">
        <w:trPr>
          <w:trHeight w:val="260"/>
        </w:trPr>
        <w:tc>
          <w:tcPr>
            <w:tcW w:w="710" w:type="dxa"/>
          </w:tcPr>
          <w:p w:rsidR="003F3DE9" w:rsidRDefault="003F3DE9" w:rsidP="00277100">
            <w:pPr>
              <w:pStyle w:val="TableParagraph"/>
              <w:spacing w:line="315" w:lineRule="exact"/>
              <w:ind w:left="107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6.2</w:t>
            </w:r>
          </w:p>
        </w:tc>
        <w:tc>
          <w:tcPr>
            <w:tcW w:w="6692" w:type="dxa"/>
          </w:tcPr>
          <w:p w:rsidR="003F3DE9" w:rsidRPr="003F729E" w:rsidRDefault="00DD507F" w:rsidP="003F3DE9">
            <w:pPr>
              <w:pStyle w:val="TableParagraph"/>
              <w:spacing w:line="315" w:lineRule="exact"/>
              <w:ind w:left="108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3F729E">
              <w:rPr>
                <w:color w:val="000000" w:themeColor="text1"/>
                <w:sz w:val="28"/>
                <w:szCs w:val="28"/>
                <w:lang w:val="uk-UA"/>
              </w:rPr>
              <w:t>Здійснення державної реєстрації потужностей операторів ринку через програмне забезпечення шляхом внесення відповідної інформації до Державного реєстру потужностей (об’єктів) з обігу побічних продуктів тваринного походження та продуктів їх оброблення, переробки</w:t>
            </w:r>
          </w:p>
        </w:tc>
        <w:tc>
          <w:tcPr>
            <w:tcW w:w="4253" w:type="dxa"/>
          </w:tcPr>
          <w:p w:rsidR="003F3DE9" w:rsidRPr="00DA1AEB" w:rsidRDefault="003F3DE9" w:rsidP="003F3DE9">
            <w:pPr>
              <w:pStyle w:val="TableParagraph"/>
              <w:ind w:left="108" w:right="233"/>
              <w:jc w:val="center"/>
              <w:rPr>
                <w:bCs/>
                <w:color w:val="000000" w:themeColor="text1"/>
                <w:sz w:val="28"/>
                <w:lang w:val="uk-UA"/>
              </w:rPr>
            </w:pPr>
            <w:proofErr w:type="spellStart"/>
            <w:r w:rsidRPr="00DA1AEB">
              <w:rPr>
                <w:bCs/>
                <w:color w:val="000000" w:themeColor="text1"/>
                <w:sz w:val="28"/>
                <w:lang w:val="ru-RU"/>
              </w:rPr>
              <w:t>Посадові</w:t>
            </w:r>
            <w:proofErr w:type="spellEnd"/>
            <w:r w:rsidRPr="00DA1AEB">
              <w:rPr>
                <w:bCs/>
                <w:color w:val="000000" w:themeColor="text1"/>
                <w:sz w:val="28"/>
                <w:lang w:val="ru-RU"/>
              </w:rPr>
              <w:t xml:space="preserve"> особи </w:t>
            </w:r>
            <w:r>
              <w:rPr>
                <w:bCs/>
                <w:color w:val="000000" w:themeColor="text1"/>
                <w:sz w:val="28"/>
                <w:lang w:val="ru-RU"/>
              </w:rPr>
              <w:t xml:space="preserve">Головного </w:t>
            </w:r>
            <w:proofErr w:type="spellStart"/>
            <w:r>
              <w:rPr>
                <w:bCs/>
                <w:color w:val="000000" w:themeColor="text1"/>
                <w:sz w:val="28"/>
                <w:lang w:val="ru-RU"/>
              </w:rPr>
              <w:t>управління</w:t>
            </w:r>
            <w:proofErr w:type="spellEnd"/>
          </w:p>
          <w:p w:rsidR="003F3DE9" w:rsidRPr="004C317A" w:rsidRDefault="003F3DE9" w:rsidP="003F3DE9">
            <w:pPr>
              <w:pStyle w:val="TableParagraph"/>
              <w:ind w:left="108" w:right="233"/>
              <w:jc w:val="center"/>
              <w:rPr>
                <w:bCs/>
                <w:color w:val="000000" w:themeColor="text1"/>
                <w:sz w:val="28"/>
                <w:lang w:val="ru-RU"/>
              </w:rPr>
            </w:pPr>
          </w:p>
        </w:tc>
        <w:tc>
          <w:tcPr>
            <w:tcW w:w="1417" w:type="dxa"/>
          </w:tcPr>
          <w:p w:rsidR="003F3DE9" w:rsidRPr="005208F7" w:rsidRDefault="003F3DE9" w:rsidP="003F3DE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В</w:t>
            </w:r>
          </w:p>
        </w:tc>
        <w:tc>
          <w:tcPr>
            <w:tcW w:w="2252" w:type="dxa"/>
          </w:tcPr>
          <w:p w:rsidR="002A3873" w:rsidRDefault="002A3873" w:rsidP="003F3DE9">
            <w:pPr>
              <w:pStyle w:val="TableParagraph"/>
              <w:spacing w:line="315" w:lineRule="exact"/>
              <w:ind w:left="109"/>
              <w:jc w:val="center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П</w:t>
            </w:r>
            <w:r w:rsidRPr="002A3873">
              <w:rPr>
                <w:color w:val="000000" w:themeColor="text1"/>
                <w:sz w:val="28"/>
                <w:lang w:val="uk-UA"/>
              </w:rPr>
              <w:t>ротягом трьох робочих днів з дня його прийняття</w:t>
            </w:r>
          </w:p>
          <w:p w:rsidR="002A3873" w:rsidRDefault="002A3873" w:rsidP="003F3DE9">
            <w:pPr>
              <w:pStyle w:val="TableParagraph"/>
              <w:spacing w:line="315" w:lineRule="exact"/>
              <w:ind w:left="109"/>
              <w:jc w:val="center"/>
              <w:rPr>
                <w:color w:val="000000" w:themeColor="text1"/>
                <w:sz w:val="28"/>
                <w:lang w:val="uk-UA"/>
              </w:rPr>
            </w:pPr>
          </w:p>
          <w:p w:rsidR="003F3DE9" w:rsidRPr="005208F7" w:rsidRDefault="00DD507F" w:rsidP="003F3DE9">
            <w:pPr>
              <w:pStyle w:val="TableParagraph"/>
              <w:spacing w:line="315" w:lineRule="exact"/>
              <w:ind w:left="109"/>
              <w:jc w:val="center"/>
              <w:rPr>
                <w:rStyle w:val="21"/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  <w:lang w:val="uk-UA"/>
              </w:rPr>
              <w:t>Не пізніше десятого робочого</w:t>
            </w:r>
            <w:r w:rsidRPr="005208F7">
              <w:rPr>
                <w:color w:val="000000" w:themeColor="text1"/>
                <w:sz w:val="28"/>
                <w:lang w:val="uk-UA"/>
              </w:rPr>
              <w:t xml:space="preserve"> дня</w:t>
            </w:r>
          </w:p>
        </w:tc>
      </w:tr>
      <w:tr w:rsidR="003F3DE9" w:rsidRPr="00D66A8A" w:rsidTr="00B4243D">
        <w:trPr>
          <w:trHeight w:val="413"/>
        </w:trPr>
        <w:tc>
          <w:tcPr>
            <w:tcW w:w="710" w:type="dxa"/>
          </w:tcPr>
          <w:p w:rsidR="003F3DE9" w:rsidRDefault="003F3DE9" w:rsidP="00277100">
            <w:pPr>
              <w:pStyle w:val="TableParagraph"/>
              <w:spacing w:line="315" w:lineRule="exact"/>
              <w:ind w:left="107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6.</w:t>
            </w:r>
            <w:r w:rsidR="00C25E7E">
              <w:rPr>
                <w:color w:val="000000" w:themeColor="text1"/>
                <w:sz w:val="28"/>
                <w:lang w:val="uk-UA"/>
              </w:rPr>
              <w:t>3</w:t>
            </w:r>
          </w:p>
        </w:tc>
        <w:tc>
          <w:tcPr>
            <w:tcW w:w="6692" w:type="dxa"/>
          </w:tcPr>
          <w:p w:rsidR="003F3DE9" w:rsidRDefault="003F3DE9" w:rsidP="003F3DE9">
            <w:pPr>
              <w:pStyle w:val="TableParagraph"/>
              <w:spacing w:line="315" w:lineRule="exact"/>
              <w:ind w:left="108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5208F7">
              <w:rPr>
                <w:color w:val="000000" w:themeColor="text1"/>
                <w:sz w:val="28"/>
                <w:szCs w:val="28"/>
                <w:lang w:val="uk-UA"/>
              </w:rPr>
              <w:t xml:space="preserve">Передача рішення про державну реєстрацію потужності </w:t>
            </w:r>
            <w:r w:rsidR="00A92EC3" w:rsidRPr="00DD507F">
              <w:rPr>
                <w:color w:val="000000" w:themeColor="text1"/>
                <w:sz w:val="28"/>
                <w:lang w:val="uk-UA"/>
              </w:rPr>
              <w:t>або про відмову в державній реєстрації потужності (об’єкта)</w:t>
            </w:r>
            <w:r w:rsidR="00A92EC3">
              <w:rPr>
                <w:color w:val="000000" w:themeColor="text1"/>
                <w:sz w:val="28"/>
                <w:lang w:val="uk-UA"/>
              </w:rPr>
              <w:t xml:space="preserve"> </w:t>
            </w:r>
            <w:r w:rsidRPr="005208F7">
              <w:rPr>
                <w:color w:val="000000" w:themeColor="text1"/>
                <w:sz w:val="28"/>
                <w:szCs w:val="28"/>
                <w:lang w:val="uk-UA"/>
              </w:rPr>
              <w:t>в ЦНАП</w:t>
            </w:r>
          </w:p>
          <w:p w:rsidR="00403B45" w:rsidRPr="005208F7" w:rsidRDefault="00403B45" w:rsidP="003F3DE9">
            <w:pPr>
              <w:pStyle w:val="TableParagraph"/>
              <w:spacing w:line="315" w:lineRule="exact"/>
              <w:ind w:left="108"/>
              <w:jc w:val="both"/>
              <w:rPr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4253" w:type="dxa"/>
          </w:tcPr>
          <w:p w:rsidR="003F3DE9" w:rsidRPr="00DA1AEB" w:rsidRDefault="003F3DE9" w:rsidP="003F3DE9">
            <w:pPr>
              <w:pStyle w:val="TableParagraph"/>
              <w:ind w:left="108" w:right="233"/>
              <w:jc w:val="center"/>
              <w:rPr>
                <w:bCs/>
                <w:color w:val="000000" w:themeColor="text1"/>
                <w:sz w:val="28"/>
                <w:lang w:val="uk-UA"/>
              </w:rPr>
            </w:pPr>
            <w:proofErr w:type="spellStart"/>
            <w:r w:rsidRPr="00DA1AEB">
              <w:rPr>
                <w:bCs/>
                <w:color w:val="000000" w:themeColor="text1"/>
                <w:sz w:val="28"/>
                <w:lang w:val="ru-RU"/>
              </w:rPr>
              <w:t>Посадові</w:t>
            </w:r>
            <w:proofErr w:type="spellEnd"/>
            <w:r w:rsidRPr="00DA1AEB">
              <w:rPr>
                <w:bCs/>
                <w:color w:val="000000" w:themeColor="text1"/>
                <w:sz w:val="28"/>
                <w:lang w:val="ru-RU"/>
              </w:rPr>
              <w:t xml:space="preserve"> особи </w:t>
            </w:r>
            <w:r>
              <w:rPr>
                <w:bCs/>
                <w:color w:val="000000" w:themeColor="text1"/>
                <w:sz w:val="28"/>
                <w:lang w:val="ru-RU"/>
              </w:rPr>
              <w:t xml:space="preserve">Головного </w:t>
            </w:r>
            <w:proofErr w:type="spellStart"/>
            <w:r>
              <w:rPr>
                <w:bCs/>
                <w:color w:val="000000" w:themeColor="text1"/>
                <w:sz w:val="28"/>
                <w:lang w:val="ru-RU"/>
              </w:rPr>
              <w:t>управління</w:t>
            </w:r>
            <w:proofErr w:type="spellEnd"/>
          </w:p>
          <w:p w:rsidR="003F3DE9" w:rsidRPr="004C317A" w:rsidRDefault="003F3DE9" w:rsidP="003F3DE9">
            <w:pPr>
              <w:pStyle w:val="TableParagraph"/>
              <w:ind w:left="108" w:right="233"/>
              <w:jc w:val="center"/>
              <w:rPr>
                <w:bCs/>
                <w:color w:val="000000" w:themeColor="text1"/>
                <w:sz w:val="28"/>
                <w:lang w:val="ru-RU"/>
              </w:rPr>
            </w:pPr>
          </w:p>
        </w:tc>
        <w:tc>
          <w:tcPr>
            <w:tcW w:w="1417" w:type="dxa"/>
          </w:tcPr>
          <w:p w:rsidR="003F3DE9" w:rsidRPr="005208F7" w:rsidRDefault="003F3DE9" w:rsidP="003F3DE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В</w:t>
            </w:r>
          </w:p>
        </w:tc>
        <w:tc>
          <w:tcPr>
            <w:tcW w:w="2252" w:type="dxa"/>
          </w:tcPr>
          <w:p w:rsidR="003F3DE9" w:rsidRPr="005208F7" w:rsidRDefault="003F3DE9" w:rsidP="003F3DE9">
            <w:pPr>
              <w:pStyle w:val="TableParagraph"/>
              <w:spacing w:line="315" w:lineRule="exact"/>
              <w:ind w:left="109"/>
              <w:jc w:val="center"/>
              <w:rPr>
                <w:rStyle w:val="21"/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  <w:lang w:val="uk-UA"/>
              </w:rPr>
              <w:t>Не пізніше десятого робочого</w:t>
            </w:r>
            <w:r w:rsidRPr="005208F7">
              <w:rPr>
                <w:color w:val="000000" w:themeColor="text1"/>
                <w:sz w:val="28"/>
                <w:lang w:val="uk-UA"/>
              </w:rPr>
              <w:t xml:space="preserve"> дня</w:t>
            </w:r>
          </w:p>
        </w:tc>
      </w:tr>
      <w:tr w:rsidR="003F3DE9" w:rsidRPr="00D66A8A" w:rsidTr="00B4243D">
        <w:trPr>
          <w:trHeight w:val="413"/>
        </w:trPr>
        <w:tc>
          <w:tcPr>
            <w:tcW w:w="710" w:type="dxa"/>
          </w:tcPr>
          <w:p w:rsidR="003F3DE9" w:rsidRDefault="003F3DE9" w:rsidP="00277100">
            <w:pPr>
              <w:pStyle w:val="TableParagraph"/>
              <w:spacing w:line="315" w:lineRule="exact"/>
              <w:ind w:left="107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lastRenderedPageBreak/>
              <w:t>6.</w:t>
            </w:r>
            <w:r w:rsidR="00C25E7E">
              <w:rPr>
                <w:color w:val="000000" w:themeColor="text1"/>
                <w:sz w:val="28"/>
                <w:lang w:val="uk-UA"/>
              </w:rPr>
              <w:t>4</w:t>
            </w:r>
          </w:p>
        </w:tc>
        <w:tc>
          <w:tcPr>
            <w:tcW w:w="6692" w:type="dxa"/>
          </w:tcPr>
          <w:p w:rsidR="003F3DE9" w:rsidRPr="005208F7" w:rsidRDefault="003F3DE9" w:rsidP="003F3DE9">
            <w:pPr>
              <w:pStyle w:val="TableParagraph"/>
              <w:spacing w:line="315" w:lineRule="exact"/>
              <w:ind w:left="108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5208F7">
              <w:rPr>
                <w:color w:val="000000" w:themeColor="text1"/>
                <w:sz w:val="28"/>
                <w:szCs w:val="28"/>
                <w:lang w:val="uk-UA"/>
              </w:rPr>
              <w:t>Видача результату послуги</w:t>
            </w:r>
          </w:p>
        </w:tc>
        <w:tc>
          <w:tcPr>
            <w:tcW w:w="4253" w:type="dxa"/>
          </w:tcPr>
          <w:p w:rsidR="003F3DE9" w:rsidRPr="005208F7" w:rsidRDefault="003F3DE9" w:rsidP="003F3DE9">
            <w:pPr>
              <w:pStyle w:val="TableParagraph"/>
              <w:ind w:left="108" w:right="233"/>
              <w:jc w:val="center"/>
              <w:rPr>
                <w:bCs/>
                <w:color w:val="000000" w:themeColor="text1"/>
                <w:sz w:val="28"/>
                <w:lang w:val="uk-UA"/>
              </w:rPr>
            </w:pPr>
            <w:r w:rsidRPr="004C317A">
              <w:rPr>
                <w:bCs/>
                <w:color w:val="000000" w:themeColor="text1"/>
                <w:sz w:val="28"/>
                <w:lang w:val="uk-UA"/>
              </w:rPr>
              <w:t>Адміністратор ЦНАП</w:t>
            </w:r>
          </w:p>
        </w:tc>
        <w:tc>
          <w:tcPr>
            <w:tcW w:w="1417" w:type="dxa"/>
          </w:tcPr>
          <w:p w:rsidR="003F3DE9" w:rsidRPr="005208F7" w:rsidRDefault="003F3DE9" w:rsidP="003F3DE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В</w:t>
            </w:r>
          </w:p>
        </w:tc>
        <w:tc>
          <w:tcPr>
            <w:tcW w:w="2252" w:type="dxa"/>
          </w:tcPr>
          <w:p w:rsidR="00C25E7E" w:rsidRPr="00A92EC3" w:rsidRDefault="00C25E7E" w:rsidP="00C25E7E">
            <w:pPr>
              <w:pStyle w:val="TableParagraph"/>
              <w:spacing w:line="315" w:lineRule="exact"/>
              <w:ind w:left="109"/>
              <w:jc w:val="center"/>
              <w:rPr>
                <w:color w:val="000000" w:themeColor="text1"/>
                <w:sz w:val="28"/>
                <w:lang w:val="uk-UA"/>
              </w:rPr>
            </w:pPr>
            <w:r w:rsidRPr="00A92EC3">
              <w:rPr>
                <w:color w:val="000000" w:themeColor="text1"/>
                <w:sz w:val="28"/>
                <w:lang w:val="uk-UA"/>
              </w:rPr>
              <w:t>Копія рішення про державну реєстрацію потужності (об’єкта) надається оператору ринку протягом трьох робочих днів з дня його прийняття.</w:t>
            </w:r>
          </w:p>
          <w:p w:rsidR="00C25E7E" w:rsidRPr="00A92EC3" w:rsidRDefault="00C25E7E" w:rsidP="00C25E7E">
            <w:pPr>
              <w:pStyle w:val="TableParagraph"/>
              <w:spacing w:line="315" w:lineRule="exact"/>
              <w:ind w:left="109"/>
              <w:jc w:val="center"/>
              <w:rPr>
                <w:color w:val="000000" w:themeColor="text1"/>
                <w:sz w:val="28"/>
                <w:lang w:val="uk-UA"/>
              </w:rPr>
            </w:pPr>
          </w:p>
          <w:p w:rsidR="00C25E7E" w:rsidRPr="00A92EC3" w:rsidRDefault="00C25E7E" w:rsidP="00C25E7E">
            <w:pPr>
              <w:pStyle w:val="TableParagraph"/>
              <w:spacing w:line="315" w:lineRule="exact"/>
              <w:ind w:left="109"/>
              <w:jc w:val="center"/>
              <w:rPr>
                <w:color w:val="000000" w:themeColor="text1"/>
                <w:sz w:val="28"/>
                <w:lang w:val="uk-UA"/>
              </w:rPr>
            </w:pPr>
            <w:r w:rsidRPr="00A92EC3">
              <w:rPr>
                <w:color w:val="000000" w:themeColor="text1"/>
                <w:sz w:val="28"/>
                <w:lang w:val="uk-UA"/>
              </w:rPr>
              <w:t>Копія рішення про відмову в державній реєстрації потужності (об’єкта) надається оператору ринку невідкладно, а за наявності обґрунтованих причин - не пізніше трьох робочих днів з дня його прийняття.</w:t>
            </w:r>
          </w:p>
          <w:p w:rsidR="00C25E7E" w:rsidRPr="00C25E7E" w:rsidRDefault="00C25E7E" w:rsidP="00C25E7E">
            <w:pPr>
              <w:pStyle w:val="TableParagraph"/>
              <w:spacing w:line="315" w:lineRule="exact"/>
              <w:ind w:left="109"/>
              <w:jc w:val="center"/>
              <w:rPr>
                <w:color w:val="000000" w:themeColor="text1"/>
                <w:sz w:val="28"/>
                <w:lang w:val="uk-UA"/>
              </w:rPr>
            </w:pPr>
          </w:p>
          <w:p w:rsidR="00C25E7E" w:rsidRPr="00C25E7E" w:rsidRDefault="00C25E7E" w:rsidP="00C25E7E">
            <w:pPr>
              <w:pStyle w:val="TableParagraph"/>
              <w:spacing w:line="315" w:lineRule="exact"/>
              <w:ind w:left="109"/>
              <w:jc w:val="center"/>
              <w:rPr>
                <w:color w:val="FF0000"/>
                <w:sz w:val="28"/>
                <w:szCs w:val="26"/>
                <w:lang w:val="uk-UA" w:eastAsia="uk-UA" w:bidi="uk-UA"/>
              </w:rPr>
            </w:pPr>
            <w:r w:rsidRPr="00020889">
              <w:rPr>
                <w:color w:val="000000" w:themeColor="text1"/>
                <w:sz w:val="28"/>
                <w:lang w:val="uk-UA"/>
              </w:rPr>
              <w:t>Видача результату послуги, відбувається шляхом :</w:t>
            </w:r>
          </w:p>
          <w:p w:rsidR="00C25E7E" w:rsidRPr="00020889" w:rsidRDefault="00C25E7E" w:rsidP="00C25E7E">
            <w:pPr>
              <w:pStyle w:val="TableParagraph"/>
              <w:numPr>
                <w:ilvl w:val="0"/>
                <w:numId w:val="1"/>
              </w:numPr>
              <w:ind w:left="142" w:right="236"/>
              <w:jc w:val="center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 xml:space="preserve">вручення </w:t>
            </w:r>
            <w:r>
              <w:rPr>
                <w:color w:val="000000" w:themeColor="text1"/>
                <w:sz w:val="28"/>
                <w:lang w:val="uk-UA"/>
              </w:rPr>
              <w:lastRenderedPageBreak/>
              <w:t>особисто;</w:t>
            </w:r>
          </w:p>
          <w:p w:rsidR="00C25E7E" w:rsidRPr="00020889" w:rsidRDefault="00C25E7E" w:rsidP="00C25E7E">
            <w:pPr>
              <w:pStyle w:val="TableParagraph"/>
              <w:numPr>
                <w:ilvl w:val="0"/>
                <w:numId w:val="1"/>
              </w:numPr>
              <w:ind w:right="236"/>
              <w:jc w:val="center"/>
              <w:rPr>
                <w:color w:val="000000" w:themeColor="text1"/>
                <w:sz w:val="28"/>
                <w:lang w:val="uk-UA"/>
              </w:rPr>
            </w:pPr>
            <w:r w:rsidRPr="00020889">
              <w:rPr>
                <w:color w:val="000000" w:themeColor="text1"/>
                <w:sz w:val="28"/>
                <w:lang w:val="uk-UA"/>
              </w:rPr>
              <w:t>надсилання поштовим відправленням (рекомендованим листом з повідомленням про вручення)</w:t>
            </w:r>
            <w:r>
              <w:rPr>
                <w:color w:val="000000" w:themeColor="text1"/>
                <w:sz w:val="28"/>
                <w:lang w:val="uk-UA"/>
              </w:rPr>
              <w:t>;</w:t>
            </w:r>
          </w:p>
          <w:p w:rsidR="00C25E7E" w:rsidRPr="004C317A" w:rsidRDefault="00C25E7E" w:rsidP="00C25E7E">
            <w:pPr>
              <w:pStyle w:val="TableParagraph"/>
              <w:spacing w:line="315" w:lineRule="exact"/>
              <w:ind w:left="109"/>
              <w:jc w:val="center"/>
              <w:rPr>
                <w:rStyle w:val="21"/>
                <w:color w:val="000000" w:themeColor="text1"/>
                <w:sz w:val="28"/>
                <w:lang w:val="ru-RU"/>
              </w:rPr>
            </w:pPr>
            <w:r w:rsidRPr="00020889">
              <w:rPr>
                <w:color w:val="000000" w:themeColor="text1"/>
                <w:sz w:val="28"/>
                <w:lang w:val="uk-UA"/>
              </w:rPr>
              <w:t>надсилання на адресу електронної пошти чи передачі з використанням засобів електронних комунікацій</w:t>
            </w:r>
          </w:p>
        </w:tc>
      </w:tr>
      <w:tr w:rsidR="003F3DE9" w:rsidRPr="00D66A8A" w:rsidTr="003F3DE9">
        <w:trPr>
          <w:trHeight w:val="413"/>
        </w:trPr>
        <w:tc>
          <w:tcPr>
            <w:tcW w:w="13072" w:type="dxa"/>
            <w:gridSpan w:val="4"/>
          </w:tcPr>
          <w:p w:rsidR="003F3DE9" w:rsidRPr="005208F7" w:rsidRDefault="003F3DE9" w:rsidP="003F3DE9">
            <w:pPr>
              <w:pStyle w:val="TableParagraph"/>
              <w:spacing w:line="301" w:lineRule="exact"/>
              <w:ind w:left="107"/>
              <w:rPr>
                <w:color w:val="000000" w:themeColor="text1"/>
                <w:sz w:val="28"/>
                <w:lang w:val="uk-UA"/>
              </w:rPr>
            </w:pPr>
            <w:r w:rsidRPr="005208F7">
              <w:rPr>
                <w:color w:val="000000" w:themeColor="text1"/>
                <w:sz w:val="28"/>
                <w:lang w:val="uk-UA"/>
              </w:rPr>
              <w:lastRenderedPageBreak/>
              <w:t>Загальна кількість днів надання послуги</w:t>
            </w:r>
          </w:p>
        </w:tc>
        <w:tc>
          <w:tcPr>
            <w:tcW w:w="2252" w:type="dxa"/>
          </w:tcPr>
          <w:p w:rsidR="003F3DE9" w:rsidRDefault="00E6255A" w:rsidP="00D604B0">
            <w:pPr>
              <w:pStyle w:val="TableParagraph"/>
              <w:spacing w:line="315" w:lineRule="exact"/>
              <w:ind w:left="109"/>
              <w:jc w:val="center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10</w:t>
            </w:r>
          </w:p>
        </w:tc>
      </w:tr>
      <w:tr w:rsidR="003F3DE9" w:rsidRPr="00D66A8A" w:rsidTr="003F3DE9">
        <w:trPr>
          <w:trHeight w:val="413"/>
        </w:trPr>
        <w:tc>
          <w:tcPr>
            <w:tcW w:w="13072" w:type="dxa"/>
            <w:gridSpan w:val="4"/>
          </w:tcPr>
          <w:p w:rsidR="003F3DE9" w:rsidRPr="00816952" w:rsidRDefault="003F3DE9" w:rsidP="003F3DE9">
            <w:pPr>
              <w:pStyle w:val="TableParagraph"/>
              <w:spacing w:line="301" w:lineRule="exact"/>
              <w:ind w:left="107"/>
              <w:rPr>
                <w:color w:val="000000" w:themeColor="text1"/>
                <w:sz w:val="28"/>
                <w:lang w:val="uk-UA"/>
              </w:rPr>
            </w:pPr>
            <w:r w:rsidRPr="00816952">
              <w:rPr>
                <w:color w:val="000000" w:themeColor="text1"/>
                <w:sz w:val="28"/>
                <w:lang w:val="uk-UA"/>
              </w:rPr>
              <w:t>Загальна кількість днів (передбачена законодавством)</w:t>
            </w:r>
          </w:p>
        </w:tc>
        <w:tc>
          <w:tcPr>
            <w:tcW w:w="2252" w:type="dxa"/>
          </w:tcPr>
          <w:p w:rsidR="003F3DE9" w:rsidRDefault="00E6255A" w:rsidP="00D604B0">
            <w:pPr>
              <w:pStyle w:val="TableParagraph"/>
              <w:spacing w:line="315" w:lineRule="exact"/>
              <w:ind w:left="109"/>
              <w:jc w:val="center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10</w:t>
            </w:r>
          </w:p>
        </w:tc>
      </w:tr>
      <w:tr w:rsidR="00B4243D" w:rsidRPr="00D66A8A" w:rsidTr="00B4243D">
        <w:trPr>
          <w:trHeight w:val="413"/>
        </w:trPr>
        <w:tc>
          <w:tcPr>
            <w:tcW w:w="710" w:type="dxa"/>
          </w:tcPr>
          <w:p w:rsidR="00B4243D" w:rsidRDefault="00B4243D" w:rsidP="00277100">
            <w:pPr>
              <w:pStyle w:val="TableParagraph"/>
              <w:spacing w:line="315" w:lineRule="exact"/>
              <w:ind w:left="107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7.</w:t>
            </w:r>
          </w:p>
        </w:tc>
        <w:tc>
          <w:tcPr>
            <w:tcW w:w="12362" w:type="dxa"/>
            <w:gridSpan w:val="3"/>
          </w:tcPr>
          <w:p w:rsidR="00B4243D" w:rsidRPr="00816952" w:rsidRDefault="00B4243D" w:rsidP="00E102D2">
            <w:pPr>
              <w:pStyle w:val="TableParagraph"/>
              <w:spacing w:line="315" w:lineRule="exact"/>
              <w:ind w:left="109"/>
              <w:jc w:val="center"/>
              <w:rPr>
                <w:color w:val="000000" w:themeColor="text1"/>
                <w:sz w:val="28"/>
                <w:lang w:val="uk-UA"/>
              </w:rPr>
            </w:pPr>
            <w:r w:rsidRPr="00140045">
              <w:rPr>
                <w:b/>
                <w:color w:val="000000" w:themeColor="text1"/>
                <w:sz w:val="28"/>
                <w:lang w:val="uk-UA"/>
              </w:rPr>
              <w:t>У разі надходження заяви</w:t>
            </w:r>
            <w:r w:rsidRPr="00B4243D">
              <w:rPr>
                <w:color w:val="000000" w:themeColor="text1"/>
                <w:sz w:val="28"/>
                <w:lang w:val="ru-RU"/>
              </w:rPr>
              <w:t xml:space="preserve"> </w:t>
            </w:r>
            <w:r w:rsidRPr="00B4243D">
              <w:rPr>
                <w:b/>
                <w:color w:val="000000" w:themeColor="text1"/>
                <w:sz w:val="28"/>
                <w:lang w:val="ru-RU"/>
              </w:rPr>
              <w:t xml:space="preserve">про </w:t>
            </w:r>
            <w:proofErr w:type="spellStart"/>
            <w:r w:rsidRPr="00B4243D">
              <w:rPr>
                <w:b/>
                <w:color w:val="000000" w:themeColor="text1"/>
                <w:sz w:val="28"/>
                <w:lang w:val="ru-RU"/>
              </w:rPr>
              <w:t>скасування</w:t>
            </w:r>
            <w:proofErr w:type="spellEnd"/>
            <w:r w:rsidRPr="00B4243D">
              <w:rPr>
                <w:b/>
                <w:color w:val="000000" w:themeColor="text1"/>
                <w:sz w:val="28"/>
                <w:lang w:val="ru-RU"/>
              </w:rPr>
              <w:t xml:space="preserve"> </w:t>
            </w:r>
            <w:proofErr w:type="spellStart"/>
            <w:r w:rsidRPr="00B4243D">
              <w:rPr>
                <w:b/>
                <w:color w:val="000000" w:themeColor="text1"/>
                <w:sz w:val="28"/>
                <w:lang w:val="ru-RU"/>
              </w:rPr>
              <w:t>державної</w:t>
            </w:r>
            <w:proofErr w:type="spellEnd"/>
            <w:r w:rsidRPr="00B4243D">
              <w:rPr>
                <w:b/>
                <w:color w:val="000000" w:themeColor="text1"/>
                <w:sz w:val="28"/>
                <w:lang w:val="ru-RU"/>
              </w:rPr>
              <w:t xml:space="preserve"> </w:t>
            </w:r>
            <w:proofErr w:type="spellStart"/>
            <w:r w:rsidRPr="00B4243D">
              <w:rPr>
                <w:b/>
                <w:color w:val="000000" w:themeColor="text1"/>
                <w:sz w:val="28"/>
                <w:lang w:val="ru-RU"/>
              </w:rPr>
              <w:t>реєстрації</w:t>
            </w:r>
            <w:proofErr w:type="spellEnd"/>
            <w:r w:rsidRPr="00B4243D">
              <w:rPr>
                <w:b/>
                <w:color w:val="000000" w:themeColor="text1"/>
                <w:sz w:val="28"/>
                <w:lang w:val="ru-RU"/>
              </w:rPr>
              <w:t xml:space="preserve"> </w:t>
            </w:r>
            <w:proofErr w:type="spellStart"/>
            <w:r w:rsidRPr="00B4243D">
              <w:rPr>
                <w:b/>
                <w:color w:val="000000" w:themeColor="text1"/>
                <w:sz w:val="28"/>
                <w:lang w:val="ru-RU"/>
              </w:rPr>
              <w:t>потужності</w:t>
            </w:r>
            <w:proofErr w:type="spellEnd"/>
            <w:r w:rsidRPr="00B4243D">
              <w:rPr>
                <w:b/>
                <w:color w:val="000000" w:themeColor="text1"/>
                <w:sz w:val="28"/>
                <w:lang w:val="ru-RU"/>
              </w:rPr>
              <w:t xml:space="preserve"> (</w:t>
            </w:r>
            <w:proofErr w:type="spellStart"/>
            <w:r w:rsidRPr="00B4243D">
              <w:rPr>
                <w:b/>
                <w:color w:val="000000" w:themeColor="text1"/>
                <w:sz w:val="28"/>
                <w:lang w:val="ru-RU"/>
              </w:rPr>
              <w:t>об’єкта</w:t>
            </w:r>
            <w:proofErr w:type="spellEnd"/>
            <w:r w:rsidRPr="00B4243D">
              <w:rPr>
                <w:b/>
                <w:color w:val="000000" w:themeColor="text1"/>
                <w:sz w:val="28"/>
                <w:lang w:val="ru-RU"/>
              </w:rPr>
              <w:t>)</w:t>
            </w:r>
          </w:p>
        </w:tc>
        <w:tc>
          <w:tcPr>
            <w:tcW w:w="2252" w:type="dxa"/>
          </w:tcPr>
          <w:p w:rsidR="00B4243D" w:rsidRDefault="00B4243D" w:rsidP="00D604B0">
            <w:pPr>
              <w:pStyle w:val="TableParagraph"/>
              <w:spacing w:line="315" w:lineRule="exact"/>
              <w:ind w:left="109"/>
              <w:jc w:val="center"/>
              <w:rPr>
                <w:color w:val="000000" w:themeColor="text1"/>
                <w:sz w:val="28"/>
                <w:lang w:val="uk-UA"/>
              </w:rPr>
            </w:pPr>
          </w:p>
        </w:tc>
      </w:tr>
      <w:tr w:rsidR="00A92EC3" w:rsidRPr="00D66A8A" w:rsidTr="00B4243D">
        <w:trPr>
          <w:trHeight w:val="413"/>
        </w:trPr>
        <w:tc>
          <w:tcPr>
            <w:tcW w:w="710" w:type="dxa"/>
          </w:tcPr>
          <w:p w:rsidR="00A92EC3" w:rsidRDefault="00A92EC3" w:rsidP="00277100">
            <w:pPr>
              <w:pStyle w:val="TableParagraph"/>
              <w:spacing w:line="315" w:lineRule="exact"/>
              <w:ind w:left="107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7.</w:t>
            </w:r>
            <w:r w:rsidR="0070742C">
              <w:rPr>
                <w:color w:val="000000" w:themeColor="text1"/>
                <w:sz w:val="28"/>
                <w:lang w:val="uk-UA"/>
              </w:rPr>
              <w:t>1</w:t>
            </w:r>
          </w:p>
        </w:tc>
        <w:tc>
          <w:tcPr>
            <w:tcW w:w="6692" w:type="dxa"/>
          </w:tcPr>
          <w:p w:rsidR="00A92EC3" w:rsidRPr="00E80D05" w:rsidRDefault="00A92EC3" w:rsidP="00B34CD8">
            <w:pPr>
              <w:pStyle w:val="TableParagraph"/>
              <w:spacing w:line="315" w:lineRule="exact"/>
              <w:ind w:left="108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Прийняття р</w:t>
            </w:r>
            <w:r w:rsidRPr="00E80D05">
              <w:rPr>
                <w:sz w:val="28"/>
                <w:szCs w:val="28"/>
                <w:lang w:val="uk-UA"/>
              </w:rPr>
              <w:t>ішення про скасування державної реєстрації потужності (об’єкта)</w:t>
            </w:r>
          </w:p>
        </w:tc>
        <w:tc>
          <w:tcPr>
            <w:tcW w:w="4253" w:type="dxa"/>
          </w:tcPr>
          <w:p w:rsidR="00A92EC3" w:rsidRPr="00E925D0" w:rsidRDefault="00A92EC3" w:rsidP="00345A37">
            <w:pPr>
              <w:pStyle w:val="TableParagraph"/>
              <w:ind w:left="425" w:right="929"/>
              <w:jc w:val="center"/>
              <w:rPr>
                <w:color w:val="000000"/>
                <w:sz w:val="28"/>
              </w:rPr>
            </w:pPr>
            <w:proofErr w:type="spellStart"/>
            <w:r w:rsidRPr="00E925D0">
              <w:rPr>
                <w:color w:val="000000"/>
                <w:sz w:val="28"/>
              </w:rPr>
              <w:t>Начальник</w:t>
            </w:r>
            <w:proofErr w:type="spellEnd"/>
            <w:r w:rsidRPr="00E925D0">
              <w:rPr>
                <w:color w:val="000000"/>
                <w:sz w:val="28"/>
              </w:rPr>
              <w:t xml:space="preserve"> </w:t>
            </w:r>
            <w:proofErr w:type="spellStart"/>
            <w:r w:rsidRPr="00E925D0">
              <w:rPr>
                <w:color w:val="000000"/>
                <w:sz w:val="28"/>
              </w:rPr>
              <w:t>Головного</w:t>
            </w:r>
            <w:proofErr w:type="spellEnd"/>
            <w:r w:rsidRPr="00E925D0">
              <w:rPr>
                <w:color w:val="000000"/>
                <w:sz w:val="28"/>
              </w:rPr>
              <w:t xml:space="preserve"> </w:t>
            </w:r>
            <w:proofErr w:type="spellStart"/>
            <w:r w:rsidRPr="00E925D0">
              <w:rPr>
                <w:color w:val="000000"/>
                <w:sz w:val="28"/>
              </w:rPr>
              <w:t>управління</w:t>
            </w:r>
            <w:proofErr w:type="spellEnd"/>
          </w:p>
          <w:p w:rsidR="00A92EC3" w:rsidRPr="004C317A" w:rsidRDefault="00A92EC3" w:rsidP="00345A37">
            <w:pPr>
              <w:pStyle w:val="TableParagraph"/>
              <w:ind w:left="108" w:right="233"/>
              <w:jc w:val="center"/>
              <w:rPr>
                <w:bCs/>
                <w:color w:val="000000" w:themeColor="text1"/>
                <w:sz w:val="28"/>
                <w:lang w:val="ru-RU"/>
              </w:rPr>
            </w:pPr>
          </w:p>
        </w:tc>
        <w:tc>
          <w:tcPr>
            <w:tcW w:w="1417" w:type="dxa"/>
          </w:tcPr>
          <w:p w:rsidR="00A92EC3" w:rsidRPr="005208F7" w:rsidRDefault="00403B45" w:rsidP="00345A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З</w:t>
            </w:r>
            <w:proofErr w:type="gramEnd"/>
          </w:p>
        </w:tc>
        <w:tc>
          <w:tcPr>
            <w:tcW w:w="2252" w:type="dxa"/>
          </w:tcPr>
          <w:p w:rsidR="00A92EC3" w:rsidRPr="00E80D05" w:rsidRDefault="00A92EC3" w:rsidP="00E80D05">
            <w:pPr>
              <w:pStyle w:val="TableParagraph"/>
              <w:spacing w:line="314" w:lineRule="exact"/>
              <w:ind w:left="109"/>
              <w:jc w:val="center"/>
              <w:rPr>
                <w:color w:val="000000" w:themeColor="text1"/>
                <w:sz w:val="28"/>
                <w:lang w:val="ru-RU"/>
              </w:rPr>
            </w:pPr>
            <w:r>
              <w:rPr>
                <w:color w:val="000000" w:themeColor="text1"/>
                <w:sz w:val="28"/>
                <w:lang w:val="uk-UA"/>
              </w:rPr>
              <w:t xml:space="preserve">Протягом двох робочих днів з дня </w:t>
            </w:r>
            <w:r w:rsidRPr="00E80D05">
              <w:rPr>
                <w:color w:val="000000" w:themeColor="text1"/>
                <w:sz w:val="28"/>
                <w:lang w:val="uk-UA"/>
              </w:rPr>
              <w:t>встановлення наявності підстав</w:t>
            </w:r>
          </w:p>
          <w:p w:rsidR="00A92EC3" w:rsidRDefault="00A92EC3" w:rsidP="00D604B0">
            <w:pPr>
              <w:pStyle w:val="TableParagraph"/>
              <w:spacing w:line="315" w:lineRule="exact"/>
              <w:ind w:left="109"/>
              <w:jc w:val="center"/>
              <w:rPr>
                <w:color w:val="000000" w:themeColor="text1"/>
                <w:sz w:val="28"/>
                <w:lang w:val="uk-UA"/>
              </w:rPr>
            </w:pPr>
          </w:p>
        </w:tc>
      </w:tr>
      <w:tr w:rsidR="0070742C" w:rsidRPr="00D66A8A" w:rsidTr="00B4243D">
        <w:trPr>
          <w:trHeight w:val="413"/>
        </w:trPr>
        <w:tc>
          <w:tcPr>
            <w:tcW w:w="710" w:type="dxa"/>
          </w:tcPr>
          <w:p w:rsidR="0070742C" w:rsidRDefault="0070742C" w:rsidP="00277100">
            <w:pPr>
              <w:pStyle w:val="TableParagraph"/>
              <w:spacing w:line="315" w:lineRule="exact"/>
              <w:ind w:left="107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7.2</w:t>
            </w:r>
          </w:p>
        </w:tc>
        <w:tc>
          <w:tcPr>
            <w:tcW w:w="6692" w:type="dxa"/>
          </w:tcPr>
          <w:p w:rsidR="0070742C" w:rsidRDefault="0070742C" w:rsidP="00B34CD8">
            <w:pPr>
              <w:pStyle w:val="TableParagraph"/>
              <w:spacing w:line="315" w:lineRule="exact"/>
              <w:ind w:left="108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Внесення відомостей про скасування </w:t>
            </w:r>
            <w:r w:rsidRPr="00E80D05">
              <w:rPr>
                <w:sz w:val="28"/>
                <w:szCs w:val="28"/>
                <w:lang w:val="uk-UA"/>
              </w:rPr>
              <w:t>державної реєстрації потужності (об’єкта)</w:t>
            </w:r>
            <w:r>
              <w:rPr>
                <w:sz w:val="28"/>
                <w:szCs w:val="28"/>
                <w:lang w:val="uk-UA"/>
              </w:rPr>
              <w:t xml:space="preserve"> до </w:t>
            </w:r>
            <w:r w:rsidRPr="003F729E">
              <w:rPr>
                <w:color w:val="000000" w:themeColor="text1"/>
                <w:sz w:val="28"/>
                <w:szCs w:val="28"/>
                <w:lang w:val="uk-UA"/>
              </w:rPr>
              <w:t>Державного реєстру потужностей (об’єктів) з обігу побічних продуктів тваринного походження та продуктів їх оброблення, переробки</w:t>
            </w:r>
          </w:p>
          <w:p w:rsidR="00403B45" w:rsidRDefault="00403B45" w:rsidP="00B34CD8">
            <w:pPr>
              <w:pStyle w:val="TableParagraph"/>
              <w:spacing w:line="315" w:lineRule="exact"/>
              <w:ind w:left="108"/>
              <w:rPr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403B45" w:rsidRPr="00DA1AEB" w:rsidRDefault="00403B45" w:rsidP="00403B45">
            <w:pPr>
              <w:pStyle w:val="TableParagraph"/>
              <w:ind w:left="108" w:right="233"/>
              <w:jc w:val="center"/>
              <w:rPr>
                <w:bCs/>
                <w:color w:val="000000" w:themeColor="text1"/>
                <w:sz w:val="28"/>
                <w:lang w:val="uk-UA"/>
              </w:rPr>
            </w:pPr>
            <w:proofErr w:type="spellStart"/>
            <w:r w:rsidRPr="00DA1AEB">
              <w:rPr>
                <w:bCs/>
                <w:color w:val="000000" w:themeColor="text1"/>
                <w:sz w:val="28"/>
                <w:lang w:val="ru-RU"/>
              </w:rPr>
              <w:t>Посадові</w:t>
            </w:r>
            <w:proofErr w:type="spellEnd"/>
            <w:r w:rsidRPr="00DA1AEB">
              <w:rPr>
                <w:bCs/>
                <w:color w:val="000000" w:themeColor="text1"/>
                <w:sz w:val="28"/>
                <w:lang w:val="ru-RU"/>
              </w:rPr>
              <w:t xml:space="preserve"> особи </w:t>
            </w:r>
            <w:r>
              <w:rPr>
                <w:bCs/>
                <w:color w:val="000000" w:themeColor="text1"/>
                <w:sz w:val="28"/>
                <w:lang w:val="ru-RU"/>
              </w:rPr>
              <w:t xml:space="preserve">Головного </w:t>
            </w:r>
            <w:proofErr w:type="spellStart"/>
            <w:r>
              <w:rPr>
                <w:bCs/>
                <w:color w:val="000000" w:themeColor="text1"/>
                <w:sz w:val="28"/>
                <w:lang w:val="ru-RU"/>
              </w:rPr>
              <w:t>управління</w:t>
            </w:r>
            <w:proofErr w:type="spellEnd"/>
          </w:p>
          <w:p w:rsidR="0070742C" w:rsidRPr="0070742C" w:rsidRDefault="0070742C" w:rsidP="00345A37">
            <w:pPr>
              <w:pStyle w:val="TableParagraph"/>
              <w:ind w:left="425" w:right="929"/>
              <w:jc w:val="center"/>
              <w:rPr>
                <w:color w:val="000000"/>
                <w:sz w:val="28"/>
                <w:lang w:val="ru-RU"/>
              </w:rPr>
            </w:pPr>
          </w:p>
        </w:tc>
        <w:tc>
          <w:tcPr>
            <w:tcW w:w="1417" w:type="dxa"/>
          </w:tcPr>
          <w:p w:rsidR="0070742C" w:rsidRDefault="00403B45" w:rsidP="00345A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В</w:t>
            </w:r>
          </w:p>
        </w:tc>
        <w:tc>
          <w:tcPr>
            <w:tcW w:w="2252" w:type="dxa"/>
          </w:tcPr>
          <w:p w:rsidR="0070742C" w:rsidRDefault="00403B45" w:rsidP="00E80D05">
            <w:pPr>
              <w:pStyle w:val="TableParagraph"/>
              <w:spacing w:line="314" w:lineRule="exact"/>
              <w:ind w:left="109"/>
              <w:jc w:val="center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 Н</w:t>
            </w:r>
            <w:r w:rsidRPr="00403B45">
              <w:rPr>
                <w:color w:val="000000" w:themeColor="text1"/>
                <w:sz w:val="28"/>
                <w:lang w:val="uk-UA"/>
              </w:rPr>
              <w:t xml:space="preserve">е пізніше наступного робочого дня після припинення державної реєстрації </w:t>
            </w:r>
            <w:r w:rsidRPr="00403B45">
              <w:rPr>
                <w:color w:val="000000" w:themeColor="text1"/>
                <w:sz w:val="28"/>
                <w:lang w:val="uk-UA"/>
              </w:rPr>
              <w:lastRenderedPageBreak/>
              <w:t>потужності (об’єкта)</w:t>
            </w:r>
          </w:p>
          <w:p w:rsidR="00403B45" w:rsidRPr="00403B45" w:rsidRDefault="00403B45" w:rsidP="00E80D05">
            <w:pPr>
              <w:pStyle w:val="TableParagraph"/>
              <w:spacing w:line="314" w:lineRule="exact"/>
              <w:ind w:left="109"/>
              <w:jc w:val="center"/>
              <w:rPr>
                <w:color w:val="000000" w:themeColor="text1"/>
                <w:sz w:val="28"/>
                <w:lang w:val="ru-RU"/>
              </w:rPr>
            </w:pPr>
          </w:p>
        </w:tc>
      </w:tr>
      <w:tr w:rsidR="00A92EC3" w:rsidRPr="00D66A8A" w:rsidTr="00B4243D">
        <w:trPr>
          <w:trHeight w:val="413"/>
        </w:trPr>
        <w:tc>
          <w:tcPr>
            <w:tcW w:w="710" w:type="dxa"/>
          </w:tcPr>
          <w:p w:rsidR="00A92EC3" w:rsidRDefault="00A92EC3" w:rsidP="00277100">
            <w:pPr>
              <w:pStyle w:val="TableParagraph"/>
              <w:spacing w:line="315" w:lineRule="exact"/>
              <w:ind w:left="107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lastRenderedPageBreak/>
              <w:t>7.</w:t>
            </w:r>
            <w:r w:rsidR="0070742C">
              <w:rPr>
                <w:color w:val="000000" w:themeColor="text1"/>
                <w:sz w:val="28"/>
                <w:lang w:val="uk-UA"/>
              </w:rPr>
              <w:t>3</w:t>
            </w:r>
          </w:p>
        </w:tc>
        <w:tc>
          <w:tcPr>
            <w:tcW w:w="6692" w:type="dxa"/>
          </w:tcPr>
          <w:p w:rsidR="00A92EC3" w:rsidRPr="00B43C28" w:rsidRDefault="00A92EC3" w:rsidP="00B34CD8">
            <w:pPr>
              <w:pStyle w:val="TableParagraph"/>
              <w:spacing w:line="315" w:lineRule="exact"/>
              <w:ind w:left="108"/>
              <w:rPr>
                <w:sz w:val="28"/>
                <w:szCs w:val="28"/>
                <w:lang w:val="uk-UA"/>
              </w:rPr>
            </w:pPr>
            <w:r w:rsidRPr="005208F7">
              <w:rPr>
                <w:color w:val="000000" w:themeColor="text1"/>
                <w:sz w:val="28"/>
                <w:szCs w:val="28"/>
                <w:lang w:val="uk-UA"/>
              </w:rPr>
              <w:t xml:space="preserve">Передача рішення про </w:t>
            </w:r>
            <w:proofErr w:type="spellStart"/>
            <w:r w:rsidRPr="00A92EC3">
              <w:rPr>
                <w:color w:val="000000" w:themeColor="text1"/>
                <w:sz w:val="28"/>
                <w:szCs w:val="28"/>
                <w:lang w:val="ru-RU"/>
              </w:rPr>
              <w:t>скасування</w:t>
            </w:r>
            <w:proofErr w:type="spellEnd"/>
            <w:r w:rsidRPr="00A92EC3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92EC3">
              <w:rPr>
                <w:color w:val="000000" w:themeColor="text1"/>
                <w:sz w:val="28"/>
                <w:szCs w:val="28"/>
                <w:lang w:val="ru-RU"/>
              </w:rPr>
              <w:t>державної</w:t>
            </w:r>
            <w:proofErr w:type="spellEnd"/>
            <w:r w:rsidRPr="00A92EC3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92EC3">
              <w:rPr>
                <w:color w:val="000000" w:themeColor="text1"/>
                <w:sz w:val="28"/>
                <w:szCs w:val="28"/>
                <w:lang w:val="ru-RU"/>
              </w:rPr>
              <w:t>реєстрації</w:t>
            </w:r>
            <w:proofErr w:type="spellEnd"/>
            <w:r w:rsidRPr="00A92EC3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92EC3">
              <w:rPr>
                <w:color w:val="000000" w:themeColor="text1"/>
                <w:sz w:val="28"/>
                <w:szCs w:val="28"/>
                <w:lang w:val="ru-RU"/>
              </w:rPr>
              <w:t>потужності</w:t>
            </w:r>
            <w:proofErr w:type="spellEnd"/>
            <w:r w:rsidRPr="00A92EC3">
              <w:rPr>
                <w:color w:val="000000" w:themeColor="text1"/>
                <w:sz w:val="28"/>
                <w:szCs w:val="28"/>
                <w:lang w:val="ru-RU"/>
              </w:rPr>
              <w:t xml:space="preserve"> (</w:t>
            </w:r>
            <w:proofErr w:type="spellStart"/>
            <w:r w:rsidRPr="00A92EC3">
              <w:rPr>
                <w:color w:val="000000" w:themeColor="text1"/>
                <w:sz w:val="28"/>
                <w:szCs w:val="28"/>
                <w:lang w:val="ru-RU"/>
              </w:rPr>
              <w:t>об’єкта</w:t>
            </w:r>
            <w:proofErr w:type="spellEnd"/>
            <w:r w:rsidRPr="00A92EC3">
              <w:rPr>
                <w:color w:val="000000" w:themeColor="text1"/>
                <w:sz w:val="28"/>
                <w:szCs w:val="28"/>
                <w:lang w:val="ru-RU"/>
              </w:rPr>
              <w:t>)</w:t>
            </w:r>
            <w:r>
              <w:rPr>
                <w:color w:val="000000" w:themeColor="text1"/>
                <w:sz w:val="28"/>
                <w:lang w:val="uk-UA"/>
              </w:rPr>
              <w:t xml:space="preserve"> </w:t>
            </w:r>
            <w:r w:rsidRPr="005208F7">
              <w:rPr>
                <w:color w:val="000000" w:themeColor="text1"/>
                <w:sz w:val="28"/>
                <w:szCs w:val="28"/>
                <w:lang w:val="uk-UA"/>
              </w:rPr>
              <w:t>в ЦНАП</w:t>
            </w:r>
          </w:p>
        </w:tc>
        <w:tc>
          <w:tcPr>
            <w:tcW w:w="4253" w:type="dxa"/>
          </w:tcPr>
          <w:p w:rsidR="00A92EC3" w:rsidRPr="00DA1AEB" w:rsidRDefault="00A92EC3" w:rsidP="00345A37">
            <w:pPr>
              <w:pStyle w:val="TableParagraph"/>
              <w:ind w:left="108" w:right="233"/>
              <w:jc w:val="center"/>
              <w:rPr>
                <w:bCs/>
                <w:color w:val="000000" w:themeColor="text1"/>
                <w:sz w:val="28"/>
                <w:lang w:val="uk-UA"/>
              </w:rPr>
            </w:pPr>
            <w:proofErr w:type="spellStart"/>
            <w:r w:rsidRPr="00DA1AEB">
              <w:rPr>
                <w:bCs/>
                <w:color w:val="000000" w:themeColor="text1"/>
                <w:sz w:val="28"/>
                <w:lang w:val="ru-RU"/>
              </w:rPr>
              <w:t>Посадові</w:t>
            </w:r>
            <w:proofErr w:type="spellEnd"/>
            <w:r w:rsidRPr="00DA1AEB">
              <w:rPr>
                <w:bCs/>
                <w:color w:val="000000" w:themeColor="text1"/>
                <w:sz w:val="28"/>
                <w:lang w:val="ru-RU"/>
              </w:rPr>
              <w:t xml:space="preserve"> особи </w:t>
            </w:r>
            <w:r>
              <w:rPr>
                <w:bCs/>
                <w:color w:val="000000" w:themeColor="text1"/>
                <w:sz w:val="28"/>
                <w:lang w:val="ru-RU"/>
              </w:rPr>
              <w:t xml:space="preserve">Головного </w:t>
            </w:r>
            <w:proofErr w:type="spellStart"/>
            <w:r>
              <w:rPr>
                <w:bCs/>
                <w:color w:val="000000" w:themeColor="text1"/>
                <w:sz w:val="28"/>
                <w:lang w:val="ru-RU"/>
              </w:rPr>
              <w:t>управління</w:t>
            </w:r>
            <w:proofErr w:type="spellEnd"/>
          </w:p>
          <w:p w:rsidR="00A92EC3" w:rsidRPr="004C317A" w:rsidRDefault="00A92EC3" w:rsidP="00345A37">
            <w:pPr>
              <w:pStyle w:val="TableParagraph"/>
              <w:ind w:left="108" w:right="233"/>
              <w:jc w:val="center"/>
              <w:rPr>
                <w:bCs/>
                <w:color w:val="000000" w:themeColor="text1"/>
                <w:sz w:val="28"/>
                <w:lang w:val="ru-RU"/>
              </w:rPr>
            </w:pPr>
          </w:p>
        </w:tc>
        <w:tc>
          <w:tcPr>
            <w:tcW w:w="1417" w:type="dxa"/>
          </w:tcPr>
          <w:p w:rsidR="00A92EC3" w:rsidRPr="005208F7" w:rsidRDefault="00A92EC3" w:rsidP="00345A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В</w:t>
            </w:r>
          </w:p>
        </w:tc>
        <w:tc>
          <w:tcPr>
            <w:tcW w:w="2252" w:type="dxa"/>
          </w:tcPr>
          <w:p w:rsidR="00A92EC3" w:rsidRDefault="00403B45" w:rsidP="00D604B0">
            <w:pPr>
              <w:pStyle w:val="TableParagraph"/>
              <w:spacing w:line="315" w:lineRule="exact"/>
              <w:ind w:left="109"/>
              <w:jc w:val="center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Н</w:t>
            </w:r>
            <w:r w:rsidRPr="00403B45">
              <w:rPr>
                <w:color w:val="000000" w:themeColor="text1"/>
                <w:sz w:val="28"/>
                <w:lang w:val="uk-UA"/>
              </w:rPr>
              <w:t>е пізніше наступного робочого дня</w:t>
            </w:r>
            <w:r>
              <w:rPr>
                <w:color w:val="000000" w:themeColor="text1"/>
                <w:sz w:val="28"/>
                <w:lang w:val="uk-UA"/>
              </w:rPr>
              <w:t xml:space="preserve"> з </w:t>
            </w:r>
            <w:r>
              <w:rPr>
                <w:sz w:val="28"/>
                <w:szCs w:val="28"/>
                <w:lang w:val="uk-UA"/>
              </w:rPr>
              <w:t>прийняття відповідного р</w:t>
            </w:r>
            <w:r w:rsidRPr="00E80D05">
              <w:rPr>
                <w:sz w:val="28"/>
                <w:szCs w:val="28"/>
                <w:lang w:val="uk-UA"/>
              </w:rPr>
              <w:t>ішення</w:t>
            </w:r>
          </w:p>
          <w:p w:rsidR="00403B45" w:rsidRDefault="00403B45" w:rsidP="00D604B0">
            <w:pPr>
              <w:pStyle w:val="TableParagraph"/>
              <w:spacing w:line="315" w:lineRule="exact"/>
              <w:ind w:left="109"/>
              <w:jc w:val="center"/>
              <w:rPr>
                <w:color w:val="000000" w:themeColor="text1"/>
                <w:sz w:val="28"/>
                <w:lang w:val="uk-UA"/>
              </w:rPr>
            </w:pPr>
          </w:p>
        </w:tc>
      </w:tr>
      <w:tr w:rsidR="00C25E7E" w:rsidRPr="00D66A8A" w:rsidTr="00B4243D">
        <w:trPr>
          <w:trHeight w:val="413"/>
        </w:trPr>
        <w:tc>
          <w:tcPr>
            <w:tcW w:w="710" w:type="dxa"/>
          </w:tcPr>
          <w:p w:rsidR="00C25E7E" w:rsidRDefault="00C25E7E" w:rsidP="00277100">
            <w:pPr>
              <w:pStyle w:val="TableParagraph"/>
              <w:spacing w:line="315" w:lineRule="exact"/>
              <w:ind w:left="107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7.</w:t>
            </w:r>
            <w:r w:rsidR="0070742C">
              <w:rPr>
                <w:color w:val="000000" w:themeColor="text1"/>
                <w:sz w:val="28"/>
                <w:lang w:val="uk-UA"/>
              </w:rPr>
              <w:t>4</w:t>
            </w:r>
          </w:p>
        </w:tc>
        <w:tc>
          <w:tcPr>
            <w:tcW w:w="6692" w:type="dxa"/>
          </w:tcPr>
          <w:p w:rsidR="00C25E7E" w:rsidRPr="005208F7" w:rsidRDefault="00C25E7E" w:rsidP="00A70C0A">
            <w:pPr>
              <w:pStyle w:val="TableParagraph"/>
              <w:spacing w:line="315" w:lineRule="exact"/>
              <w:ind w:left="108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5208F7">
              <w:rPr>
                <w:color w:val="000000" w:themeColor="text1"/>
                <w:sz w:val="28"/>
                <w:szCs w:val="28"/>
                <w:lang w:val="uk-UA"/>
              </w:rPr>
              <w:t>Видача результату послуги</w:t>
            </w:r>
          </w:p>
        </w:tc>
        <w:tc>
          <w:tcPr>
            <w:tcW w:w="4253" w:type="dxa"/>
          </w:tcPr>
          <w:p w:rsidR="00C25E7E" w:rsidRPr="005208F7" w:rsidRDefault="00C25E7E" w:rsidP="00A70C0A">
            <w:pPr>
              <w:pStyle w:val="TableParagraph"/>
              <w:ind w:left="108" w:right="233"/>
              <w:jc w:val="center"/>
              <w:rPr>
                <w:bCs/>
                <w:color w:val="000000" w:themeColor="text1"/>
                <w:sz w:val="28"/>
                <w:lang w:val="uk-UA"/>
              </w:rPr>
            </w:pPr>
            <w:r w:rsidRPr="004C317A">
              <w:rPr>
                <w:bCs/>
                <w:color w:val="000000" w:themeColor="text1"/>
                <w:sz w:val="28"/>
                <w:lang w:val="uk-UA"/>
              </w:rPr>
              <w:t>Адміністратор ЦНАП</w:t>
            </w:r>
          </w:p>
        </w:tc>
        <w:tc>
          <w:tcPr>
            <w:tcW w:w="1417" w:type="dxa"/>
          </w:tcPr>
          <w:p w:rsidR="00C25E7E" w:rsidRPr="005208F7" w:rsidRDefault="00C25E7E" w:rsidP="00A70C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В</w:t>
            </w:r>
          </w:p>
        </w:tc>
        <w:tc>
          <w:tcPr>
            <w:tcW w:w="2252" w:type="dxa"/>
          </w:tcPr>
          <w:p w:rsidR="00C25E7E" w:rsidRDefault="00C25E7E" w:rsidP="00A70C0A">
            <w:pPr>
              <w:pStyle w:val="TableParagraph"/>
              <w:spacing w:line="315" w:lineRule="exact"/>
              <w:ind w:left="109"/>
              <w:jc w:val="center"/>
              <w:rPr>
                <w:color w:val="FF0000"/>
                <w:sz w:val="28"/>
                <w:szCs w:val="26"/>
                <w:lang w:val="uk-UA" w:eastAsia="uk-UA" w:bidi="uk-UA"/>
              </w:rPr>
            </w:pPr>
            <w:r w:rsidRPr="00020889">
              <w:rPr>
                <w:color w:val="000000" w:themeColor="text1"/>
                <w:sz w:val="28"/>
                <w:lang w:val="uk-UA"/>
              </w:rPr>
              <w:t xml:space="preserve">Видача результату послуги, відбувається </w:t>
            </w:r>
            <w:r w:rsidRPr="00C25E7E">
              <w:rPr>
                <w:color w:val="000000" w:themeColor="text1"/>
                <w:sz w:val="28"/>
                <w:szCs w:val="26"/>
                <w:lang w:val="uk-UA" w:eastAsia="uk-UA" w:bidi="uk-UA"/>
              </w:rPr>
              <w:t xml:space="preserve">протягом </w:t>
            </w:r>
            <w:r w:rsidR="00403B45">
              <w:rPr>
                <w:color w:val="000000" w:themeColor="text1"/>
                <w:sz w:val="28"/>
                <w:szCs w:val="26"/>
                <w:lang w:val="uk-UA" w:eastAsia="uk-UA" w:bidi="uk-UA"/>
              </w:rPr>
              <w:t>дв</w:t>
            </w:r>
            <w:r w:rsidRPr="00C25E7E">
              <w:rPr>
                <w:color w:val="000000" w:themeColor="text1"/>
                <w:sz w:val="28"/>
                <w:szCs w:val="26"/>
                <w:lang w:val="uk-UA" w:eastAsia="uk-UA" w:bidi="uk-UA"/>
              </w:rPr>
              <w:t>ох робочих днів з дня прийняття рішення,</w:t>
            </w:r>
          </w:p>
          <w:p w:rsidR="00C25E7E" w:rsidRPr="00C25E7E" w:rsidRDefault="00C25E7E" w:rsidP="00A70C0A">
            <w:pPr>
              <w:pStyle w:val="TableParagraph"/>
              <w:spacing w:line="315" w:lineRule="exact"/>
              <w:ind w:left="109"/>
              <w:jc w:val="center"/>
              <w:rPr>
                <w:color w:val="FF0000"/>
                <w:sz w:val="28"/>
                <w:szCs w:val="26"/>
                <w:lang w:val="uk-UA" w:eastAsia="uk-UA" w:bidi="uk-UA"/>
              </w:rPr>
            </w:pPr>
            <w:r w:rsidRPr="00020889">
              <w:rPr>
                <w:color w:val="000000" w:themeColor="text1"/>
                <w:sz w:val="28"/>
                <w:lang w:val="uk-UA"/>
              </w:rPr>
              <w:t>шляхом :</w:t>
            </w:r>
          </w:p>
          <w:p w:rsidR="00C25E7E" w:rsidRPr="00020889" w:rsidRDefault="00C25E7E" w:rsidP="00403B45">
            <w:pPr>
              <w:pStyle w:val="TableParagraph"/>
              <w:numPr>
                <w:ilvl w:val="0"/>
                <w:numId w:val="2"/>
              </w:numPr>
              <w:ind w:right="236"/>
              <w:jc w:val="center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вручення особисто;</w:t>
            </w:r>
          </w:p>
          <w:p w:rsidR="00C25E7E" w:rsidRPr="00020889" w:rsidRDefault="00C25E7E" w:rsidP="00403B45">
            <w:pPr>
              <w:pStyle w:val="TableParagraph"/>
              <w:numPr>
                <w:ilvl w:val="0"/>
                <w:numId w:val="2"/>
              </w:numPr>
              <w:ind w:right="236"/>
              <w:jc w:val="center"/>
              <w:rPr>
                <w:color w:val="000000" w:themeColor="text1"/>
                <w:sz w:val="28"/>
                <w:lang w:val="uk-UA"/>
              </w:rPr>
            </w:pPr>
            <w:r w:rsidRPr="00020889">
              <w:rPr>
                <w:color w:val="000000" w:themeColor="text1"/>
                <w:sz w:val="28"/>
                <w:lang w:val="uk-UA"/>
              </w:rPr>
              <w:t>надсилання поштовим відправленням (рекомендованим листом з повідомленням про вручення)</w:t>
            </w:r>
            <w:r>
              <w:rPr>
                <w:color w:val="000000" w:themeColor="text1"/>
                <w:sz w:val="28"/>
                <w:lang w:val="uk-UA"/>
              </w:rPr>
              <w:t>;</w:t>
            </w:r>
          </w:p>
          <w:p w:rsidR="00403B45" w:rsidRDefault="00403B45" w:rsidP="00A70C0A">
            <w:pPr>
              <w:pStyle w:val="TableParagraph"/>
              <w:spacing w:line="315" w:lineRule="exact"/>
              <w:ind w:left="109"/>
              <w:jc w:val="center"/>
              <w:rPr>
                <w:color w:val="000000" w:themeColor="text1"/>
                <w:sz w:val="28"/>
                <w:lang w:val="uk-UA"/>
              </w:rPr>
            </w:pPr>
          </w:p>
          <w:p w:rsidR="00403B45" w:rsidRPr="00403B45" w:rsidRDefault="00C25E7E" w:rsidP="00403B45">
            <w:pPr>
              <w:pStyle w:val="TableParagraph"/>
              <w:numPr>
                <w:ilvl w:val="0"/>
                <w:numId w:val="2"/>
              </w:numPr>
              <w:spacing w:line="315" w:lineRule="exact"/>
              <w:rPr>
                <w:rStyle w:val="21"/>
                <w:color w:val="000000" w:themeColor="text1"/>
                <w:sz w:val="28"/>
                <w:lang w:val="ru-RU"/>
              </w:rPr>
            </w:pPr>
            <w:r w:rsidRPr="00020889">
              <w:rPr>
                <w:color w:val="000000" w:themeColor="text1"/>
                <w:sz w:val="28"/>
                <w:lang w:val="uk-UA"/>
              </w:rPr>
              <w:t xml:space="preserve">надсилання на адресу електронної </w:t>
            </w:r>
            <w:r w:rsidRPr="00020889">
              <w:rPr>
                <w:color w:val="000000" w:themeColor="text1"/>
                <w:sz w:val="28"/>
                <w:lang w:val="uk-UA"/>
              </w:rPr>
              <w:lastRenderedPageBreak/>
              <w:t>пошти чи передачі з використанням засобів електронних комунікацій</w:t>
            </w:r>
          </w:p>
        </w:tc>
      </w:tr>
      <w:tr w:rsidR="00816952" w:rsidRPr="00816952" w:rsidTr="00E1529E">
        <w:trPr>
          <w:trHeight w:val="405"/>
        </w:trPr>
        <w:tc>
          <w:tcPr>
            <w:tcW w:w="13072" w:type="dxa"/>
            <w:gridSpan w:val="4"/>
          </w:tcPr>
          <w:p w:rsidR="00816952" w:rsidRPr="005208F7" w:rsidRDefault="00816952" w:rsidP="00816952">
            <w:pPr>
              <w:pStyle w:val="TableParagraph"/>
              <w:spacing w:line="301" w:lineRule="exact"/>
              <w:ind w:left="107"/>
              <w:rPr>
                <w:color w:val="000000" w:themeColor="text1"/>
                <w:sz w:val="28"/>
                <w:lang w:val="uk-UA"/>
              </w:rPr>
            </w:pPr>
            <w:r w:rsidRPr="005208F7">
              <w:rPr>
                <w:color w:val="000000" w:themeColor="text1"/>
                <w:sz w:val="28"/>
                <w:lang w:val="uk-UA"/>
              </w:rPr>
              <w:lastRenderedPageBreak/>
              <w:t>Загальна кількість днів надання послуги</w:t>
            </w:r>
          </w:p>
        </w:tc>
        <w:tc>
          <w:tcPr>
            <w:tcW w:w="2252" w:type="dxa"/>
          </w:tcPr>
          <w:p w:rsidR="00816952" w:rsidRPr="005208F7" w:rsidRDefault="00A92EC3" w:rsidP="001672F6">
            <w:pPr>
              <w:pStyle w:val="TableParagraph"/>
              <w:spacing w:line="301" w:lineRule="exact"/>
              <w:ind w:left="114"/>
              <w:jc w:val="center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2</w:t>
            </w:r>
          </w:p>
        </w:tc>
      </w:tr>
      <w:tr w:rsidR="00816952" w:rsidRPr="00816952" w:rsidTr="00F808F3">
        <w:trPr>
          <w:trHeight w:val="414"/>
        </w:trPr>
        <w:tc>
          <w:tcPr>
            <w:tcW w:w="13072" w:type="dxa"/>
            <w:gridSpan w:val="4"/>
          </w:tcPr>
          <w:p w:rsidR="00816952" w:rsidRPr="00816952" w:rsidRDefault="00816952" w:rsidP="00816952">
            <w:pPr>
              <w:pStyle w:val="TableParagraph"/>
              <w:spacing w:line="301" w:lineRule="exact"/>
              <w:ind w:left="107"/>
              <w:rPr>
                <w:color w:val="000000" w:themeColor="text1"/>
                <w:sz w:val="28"/>
                <w:lang w:val="uk-UA"/>
              </w:rPr>
            </w:pPr>
            <w:r w:rsidRPr="00816952">
              <w:rPr>
                <w:color w:val="000000" w:themeColor="text1"/>
                <w:sz w:val="28"/>
                <w:lang w:val="uk-UA"/>
              </w:rPr>
              <w:t>Загальна кількість днів (передбачена законодавством)</w:t>
            </w:r>
          </w:p>
        </w:tc>
        <w:tc>
          <w:tcPr>
            <w:tcW w:w="2252" w:type="dxa"/>
          </w:tcPr>
          <w:p w:rsidR="00816952" w:rsidRPr="00816952" w:rsidRDefault="00A92EC3" w:rsidP="001672F6">
            <w:pPr>
              <w:pStyle w:val="TableParagraph"/>
              <w:spacing w:line="301" w:lineRule="exact"/>
              <w:ind w:left="114"/>
              <w:jc w:val="center"/>
              <w:rPr>
                <w:color w:val="000000" w:themeColor="text1"/>
                <w:sz w:val="28"/>
                <w:lang w:val="uk-UA"/>
              </w:rPr>
            </w:pPr>
            <w:r>
              <w:rPr>
                <w:color w:val="000000" w:themeColor="text1"/>
                <w:sz w:val="28"/>
                <w:lang w:val="uk-UA"/>
              </w:rPr>
              <w:t>2</w:t>
            </w:r>
          </w:p>
        </w:tc>
      </w:tr>
    </w:tbl>
    <w:p w:rsidR="00EE7610" w:rsidRPr="00F04803" w:rsidRDefault="00816952" w:rsidP="00F04803">
      <w:pPr>
        <w:spacing w:line="315" w:lineRule="exact"/>
        <w:ind w:left="284"/>
        <w:rPr>
          <w:rFonts w:ascii="Times New Roman" w:hAnsi="Times New Roman" w:cs="Times New Roman"/>
          <w:color w:val="000000" w:themeColor="text1"/>
          <w:sz w:val="28"/>
        </w:rPr>
        <w:sectPr w:rsidR="00EE7610" w:rsidRPr="00F04803">
          <w:pgSz w:w="16840" w:h="11910" w:orient="landscape"/>
          <w:pgMar w:top="480" w:right="400" w:bottom="280" w:left="880" w:header="708" w:footer="708" w:gutter="0"/>
          <w:cols w:space="720"/>
        </w:sectPr>
      </w:pPr>
      <w:r w:rsidRPr="006E0105">
        <w:rPr>
          <w:rFonts w:ascii="Times New Roman" w:hAnsi="Times New Roman" w:cs="Times New Roman"/>
          <w:b/>
          <w:color w:val="000000" w:themeColor="text1"/>
          <w:sz w:val="28"/>
        </w:rPr>
        <w:t xml:space="preserve">Примітка: </w:t>
      </w:r>
      <w:r w:rsidRPr="006E0105">
        <w:rPr>
          <w:rFonts w:ascii="Times New Roman" w:hAnsi="Times New Roman" w:cs="Times New Roman"/>
          <w:color w:val="000000" w:themeColor="text1"/>
          <w:sz w:val="28"/>
        </w:rPr>
        <w:t xml:space="preserve">Умовні позначки: </w:t>
      </w:r>
      <w:r w:rsidRPr="006E0105">
        <w:rPr>
          <w:rFonts w:ascii="Times New Roman" w:hAnsi="Times New Roman" w:cs="Times New Roman"/>
          <w:b/>
          <w:color w:val="000000" w:themeColor="text1"/>
          <w:sz w:val="28"/>
        </w:rPr>
        <w:t xml:space="preserve">В </w:t>
      </w:r>
      <w:r w:rsidRPr="006E0105">
        <w:rPr>
          <w:rFonts w:ascii="Times New Roman" w:hAnsi="Times New Roman" w:cs="Times New Roman"/>
          <w:color w:val="000000" w:themeColor="text1"/>
          <w:sz w:val="28"/>
        </w:rPr>
        <w:t xml:space="preserve">- виконує; </w:t>
      </w:r>
      <w:r w:rsidRPr="006E0105">
        <w:rPr>
          <w:rFonts w:ascii="Times New Roman" w:hAnsi="Times New Roman" w:cs="Times New Roman"/>
          <w:b/>
          <w:color w:val="000000" w:themeColor="text1"/>
          <w:sz w:val="28"/>
        </w:rPr>
        <w:t xml:space="preserve">У </w:t>
      </w:r>
      <w:r w:rsidRPr="006E0105">
        <w:rPr>
          <w:rFonts w:ascii="Times New Roman" w:hAnsi="Times New Roman" w:cs="Times New Roman"/>
          <w:color w:val="000000" w:themeColor="text1"/>
          <w:sz w:val="28"/>
        </w:rPr>
        <w:t xml:space="preserve">- бере участь; </w:t>
      </w:r>
      <w:r w:rsidRPr="006E0105">
        <w:rPr>
          <w:rFonts w:ascii="Times New Roman" w:hAnsi="Times New Roman" w:cs="Times New Roman"/>
          <w:b/>
          <w:color w:val="000000" w:themeColor="text1"/>
          <w:sz w:val="28"/>
        </w:rPr>
        <w:t xml:space="preserve">П </w:t>
      </w:r>
      <w:r w:rsidRPr="006E0105">
        <w:rPr>
          <w:rFonts w:ascii="Times New Roman" w:hAnsi="Times New Roman" w:cs="Times New Roman"/>
          <w:color w:val="000000" w:themeColor="text1"/>
          <w:sz w:val="28"/>
        </w:rPr>
        <w:t xml:space="preserve">- погоджує; </w:t>
      </w:r>
      <w:r w:rsidRPr="006E0105">
        <w:rPr>
          <w:rFonts w:ascii="Times New Roman" w:hAnsi="Times New Roman" w:cs="Times New Roman"/>
          <w:b/>
          <w:color w:val="000000" w:themeColor="text1"/>
          <w:sz w:val="28"/>
        </w:rPr>
        <w:t xml:space="preserve">3 </w:t>
      </w:r>
      <w:r w:rsidR="005B6498">
        <w:rPr>
          <w:rFonts w:ascii="Times New Roman" w:hAnsi="Times New Roman" w:cs="Times New Roman"/>
          <w:color w:val="000000" w:themeColor="text1"/>
          <w:sz w:val="28"/>
        </w:rPr>
        <w:t>- затверджує</w:t>
      </w:r>
    </w:p>
    <w:p w:rsidR="004663CD" w:rsidRPr="00EE7610" w:rsidRDefault="004663CD" w:rsidP="00EE7610">
      <w:pPr>
        <w:tabs>
          <w:tab w:val="left" w:pos="975"/>
        </w:tabs>
      </w:pPr>
    </w:p>
    <w:sectPr w:rsidR="004663CD" w:rsidRPr="00EE7610" w:rsidSect="00277100">
      <w:pgSz w:w="16840" w:h="11910" w:orient="landscape"/>
      <w:pgMar w:top="560" w:right="400" w:bottom="280" w:left="880" w:header="708" w:footer="70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A2D27"/>
    <w:multiLevelType w:val="hybridMultilevel"/>
    <w:tmpl w:val="49465388"/>
    <w:lvl w:ilvl="0" w:tplc="EAAA34A2">
      <w:start w:val="1"/>
      <w:numFmt w:val="decimal"/>
      <w:lvlText w:val="%1."/>
      <w:lvlJc w:val="left"/>
      <w:pPr>
        <w:ind w:left="469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189" w:hanging="360"/>
      </w:pPr>
    </w:lvl>
    <w:lvl w:ilvl="2" w:tplc="0422001B" w:tentative="1">
      <w:start w:val="1"/>
      <w:numFmt w:val="lowerRoman"/>
      <w:lvlText w:val="%3."/>
      <w:lvlJc w:val="right"/>
      <w:pPr>
        <w:ind w:left="1909" w:hanging="180"/>
      </w:pPr>
    </w:lvl>
    <w:lvl w:ilvl="3" w:tplc="0422000F" w:tentative="1">
      <w:start w:val="1"/>
      <w:numFmt w:val="decimal"/>
      <w:lvlText w:val="%4."/>
      <w:lvlJc w:val="left"/>
      <w:pPr>
        <w:ind w:left="2629" w:hanging="360"/>
      </w:pPr>
    </w:lvl>
    <w:lvl w:ilvl="4" w:tplc="04220019" w:tentative="1">
      <w:start w:val="1"/>
      <w:numFmt w:val="lowerLetter"/>
      <w:lvlText w:val="%5."/>
      <w:lvlJc w:val="left"/>
      <w:pPr>
        <w:ind w:left="3349" w:hanging="360"/>
      </w:pPr>
    </w:lvl>
    <w:lvl w:ilvl="5" w:tplc="0422001B" w:tentative="1">
      <w:start w:val="1"/>
      <w:numFmt w:val="lowerRoman"/>
      <w:lvlText w:val="%6."/>
      <w:lvlJc w:val="right"/>
      <w:pPr>
        <w:ind w:left="4069" w:hanging="180"/>
      </w:pPr>
    </w:lvl>
    <w:lvl w:ilvl="6" w:tplc="0422000F" w:tentative="1">
      <w:start w:val="1"/>
      <w:numFmt w:val="decimal"/>
      <w:lvlText w:val="%7."/>
      <w:lvlJc w:val="left"/>
      <w:pPr>
        <w:ind w:left="4789" w:hanging="360"/>
      </w:pPr>
    </w:lvl>
    <w:lvl w:ilvl="7" w:tplc="04220019" w:tentative="1">
      <w:start w:val="1"/>
      <w:numFmt w:val="lowerLetter"/>
      <w:lvlText w:val="%8."/>
      <w:lvlJc w:val="left"/>
      <w:pPr>
        <w:ind w:left="5509" w:hanging="360"/>
      </w:pPr>
    </w:lvl>
    <w:lvl w:ilvl="8" w:tplc="0422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1">
    <w:nsid w:val="6DC31B6F"/>
    <w:multiLevelType w:val="hybridMultilevel"/>
    <w:tmpl w:val="6100D54E"/>
    <w:lvl w:ilvl="0" w:tplc="814CB71C">
      <w:start w:val="1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89" w:hanging="360"/>
      </w:pPr>
    </w:lvl>
    <w:lvl w:ilvl="2" w:tplc="0422001B" w:tentative="1">
      <w:start w:val="1"/>
      <w:numFmt w:val="lowerRoman"/>
      <w:lvlText w:val="%3."/>
      <w:lvlJc w:val="right"/>
      <w:pPr>
        <w:ind w:left="1909" w:hanging="180"/>
      </w:pPr>
    </w:lvl>
    <w:lvl w:ilvl="3" w:tplc="0422000F" w:tentative="1">
      <w:start w:val="1"/>
      <w:numFmt w:val="decimal"/>
      <w:lvlText w:val="%4."/>
      <w:lvlJc w:val="left"/>
      <w:pPr>
        <w:ind w:left="2629" w:hanging="360"/>
      </w:pPr>
    </w:lvl>
    <w:lvl w:ilvl="4" w:tplc="04220019" w:tentative="1">
      <w:start w:val="1"/>
      <w:numFmt w:val="lowerLetter"/>
      <w:lvlText w:val="%5."/>
      <w:lvlJc w:val="left"/>
      <w:pPr>
        <w:ind w:left="3349" w:hanging="360"/>
      </w:pPr>
    </w:lvl>
    <w:lvl w:ilvl="5" w:tplc="0422001B" w:tentative="1">
      <w:start w:val="1"/>
      <w:numFmt w:val="lowerRoman"/>
      <w:lvlText w:val="%6."/>
      <w:lvlJc w:val="right"/>
      <w:pPr>
        <w:ind w:left="4069" w:hanging="180"/>
      </w:pPr>
    </w:lvl>
    <w:lvl w:ilvl="6" w:tplc="0422000F" w:tentative="1">
      <w:start w:val="1"/>
      <w:numFmt w:val="decimal"/>
      <w:lvlText w:val="%7."/>
      <w:lvlJc w:val="left"/>
      <w:pPr>
        <w:ind w:left="4789" w:hanging="360"/>
      </w:pPr>
    </w:lvl>
    <w:lvl w:ilvl="7" w:tplc="04220019" w:tentative="1">
      <w:start w:val="1"/>
      <w:numFmt w:val="lowerLetter"/>
      <w:lvlText w:val="%8."/>
      <w:lvlJc w:val="left"/>
      <w:pPr>
        <w:ind w:left="5509" w:hanging="360"/>
      </w:pPr>
    </w:lvl>
    <w:lvl w:ilvl="8" w:tplc="0422001B" w:tentative="1">
      <w:start w:val="1"/>
      <w:numFmt w:val="lowerRoman"/>
      <w:lvlText w:val="%9."/>
      <w:lvlJc w:val="right"/>
      <w:pPr>
        <w:ind w:left="62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EE7610"/>
    <w:rsid w:val="00026597"/>
    <w:rsid w:val="000553D3"/>
    <w:rsid w:val="000744F1"/>
    <w:rsid w:val="00080F43"/>
    <w:rsid w:val="00143EAC"/>
    <w:rsid w:val="0015216B"/>
    <w:rsid w:val="001672F6"/>
    <w:rsid w:val="001976F5"/>
    <w:rsid w:val="001C02E6"/>
    <w:rsid w:val="001D01B6"/>
    <w:rsid w:val="001E66D6"/>
    <w:rsid w:val="00240031"/>
    <w:rsid w:val="0027291E"/>
    <w:rsid w:val="00275813"/>
    <w:rsid w:val="00275C3F"/>
    <w:rsid w:val="00277100"/>
    <w:rsid w:val="002A3873"/>
    <w:rsid w:val="002E093A"/>
    <w:rsid w:val="0031701F"/>
    <w:rsid w:val="00344374"/>
    <w:rsid w:val="003601D6"/>
    <w:rsid w:val="00387EAA"/>
    <w:rsid w:val="003D32EC"/>
    <w:rsid w:val="003E321C"/>
    <w:rsid w:val="003F3DE9"/>
    <w:rsid w:val="003F729E"/>
    <w:rsid w:val="00403B45"/>
    <w:rsid w:val="004222E0"/>
    <w:rsid w:val="004663CD"/>
    <w:rsid w:val="004809F6"/>
    <w:rsid w:val="0048348E"/>
    <w:rsid w:val="00486B9E"/>
    <w:rsid w:val="004C317A"/>
    <w:rsid w:val="00511752"/>
    <w:rsid w:val="005208F7"/>
    <w:rsid w:val="0054010E"/>
    <w:rsid w:val="0055162F"/>
    <w:rsid w:val="00571977"/>
    <w:rsid w:val="005B6498"/>
    <w:rsid w:val="005C3AD5"/>
    <w:rsid w:val="00614407"/>
    <w:rsid w:val="0063067C"/>
    <w:rsid w:val="00680755"/>
    <w:rsid w:val="00691CD6"/>
    <w:rsid w:val="006D2C17"/>
    <w:rsid w:val="006E0105"/>
    <w:rsid w:val="0070742C"/>
    <w:rsid w:val="00720FE3"/>
    <w:rsid w:val="00761D15"/>
    <w:rsid w:val="00783110"/>
    <w:rsid w:val="007851E0"/>
    <w:rsid w:val="007A5CB4"/>
    <w:rsid w:val="007D23D3"/>
    <w:rsid w:val="008013E0"/>
    <w:rsid w:val="00816952"/>
    <w:rsid w:val="00875243"/>
    <w:rsid w:val="00885A4D"/>
    <w:rsid w:val="00887789"/>
    <w:rsid w:val="00887FEE"/>
    <w:rsid w:val="008C35D6"/>
    <w:rsid w:val="00915427"/>
    <w:rsid w:val="00961C14"/>
    <w:rsid w:val="009A5C53"/>
    <w:rsid w:val="009D4688"/>
    <w:rsid w:val="009F01A4"/>
    <w:rsid w:val="00A04588"/>
    <w:rsid w:val="00A11ACF"/>
    <w:rsid w:val="00A22A7D"/>
    <w:rsid w:val="00A64074"/>
    <w:rsid w:val="00A66C87"/>
    <w:rsid w:val="00A92EC3"/>
    <w:rsid w:val="00A92F4C"/>
    <w:rsid w:val="00AB121B"/>
    <w:rsid w:val="00AD6D61"/>
    <w:rsid w:val="00B34CD8"/>
    <w:rsid w:val="00B40D39"/>
    <w:rsid w:val="00B4243D"/>
    <w:rsid w:val="00B72690"/>
    <w:rsid w:val="00BE2775"/>
    <w:rsid w:val="00BF26BC"/>
    <w:rsid w:val="00C0701A"/>
    <w:rsid w:val="00C17D69"/>
    <w:rsid w:val="00C25E7E"/>
    <w:rsid w:val="00C3030B"/>
    <w:rsid w:val="00C32E24"/>
    <w:rsid w:val="00CC67AE"/>
    <w:rsid w:val="00CE3873"/>
    <w:rsid w:val="00D277BA"/>
    <w:rsid w:val="00D27F53"/>
    <w:rsid w:val="00D5388E"/>
    <w:rsid w:val="00D604B0"/>
    <w:rsid w:val="00D66A8A"/>
    <w:rsid w:val="00D74C99"/>
    <w:rsid w:val="00D876B2"/>
    <w:rsid w:val="00DA166E"/>
    <w:rsid w:val="00DD02EF"/>
    <w:rsid w:val="00DD507F"/>
    <w:rsid w:val="00DF076A"/>
    <w:rsid w:val="00DF4F77"/>
    <w:rsid w:val="00DF51F0"/>
    <w:rsid w:val="00DF5970"/>
    <w:rsid w:val="00E102D2"/>
    <w:rsid w:val="00E1529E"/>
    <w:rsid w:val="00E46449"/>
    <w:rsid w:val="00E53BD7"/>
    <w:rsid w:val="00E6255A"/>
    <w:rsid w:val="00E70DCD"/>
    <w:rsid w:val="00E71B2E"/>
    <w:rsid w:val="00E80D05"/>
    <w:rsid w:val="00E925D0"/>
    <w:rsid w:val="00EC3749"/>
    <w:rsid w:val="00EE7610"/>
    <w:rsid w:val="00F04803"/>
    <w:rsid w:val="00F252AD"/>
    <w:rsid w:val="00F808F3"/>
    <w:rsid w:val="00FB73F7"/>
    <w:rsid w:val="00FC219C"/>
    <w:rsid w:val="00FC2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3CD"/>
  </w:style>
  <w:style w:type="paragraph" w:styleId="1">
    <w:name w:val="heading 1"/>
    <w:basedOn w:val="a"/>
    <w:next w:val="a"/>
    <w:link w:val="10"/>
    <w:uiPriority w:val="9"/>
    <w:qFormat/>
    <w:rsid w:val="00EE76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E76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7610"/>
    <w:pPr>
      <w:keepNext/>
      <w:keepLines/>
      <w:widowControl w:val="0"/>
      <w:autoSpaceDE w:val="0"/>
      <w:autoSpaceDN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E7610"/>
    <w:rPr>
      <w:b/>
      <w:bCs/>
    </w:rPr>
  </w:style>
  <w:style w:type="character" w:styleId="a4">
    <w:name w:val="Intense Emphasis"/>
    <w:basedOn w:val="a0"/>
    <w:uiPriority w:val="21"/>
    <w:qFormat/>
    <w:rsid w:val="00EE7610"/>
    <w:rPr>
      <w:b/>
      <w:bCs/>
      <w:i/>
      <w:iCs/>
      <w:color w:val="4F81BD" w:themeColor="accent1"/>
    </w:rPr>
  </w:style>
  <w:style w:type="character" w:styleId="a5">
    <w:name w:val="Emphasis"/>
    <w:basedOn w:val="a0"/>
    <w:uiPriority w:val="20"/>
    <w:qFormat/>
    <w:rsid w:val="00EE7610"/>
    <w:rPr>
      <w:i/>
      <w:iCs/>
    </w:rPr>
  </w:style>
  <w:style w:type="character" w:styleId="a6">
    <w:name w:val="Subtle Emphasis"/>
    <w:basedOn w:val="a0"/>
    <w:uiPriority w:val="19"/>
    <w:qFormat/>
    <w:rsid w:val="00EE7610"/>
    <w:rPr>
      <w:i/>
      <w:iCs/>
      <w:color w:val="808080" w:themeColor="text1" w:themeTint="7F"/>
    </w:rPr>
  </w:style>
  <w:style w:type="paragraph" w:styleId="a7">
    <w:name w:val="Subtitle"/>
    <w:basedOn w:val="a"/>
    <w:next w:val="a"/>
    <w:link w:val="a8"/>
    <w:uiPriority w:val="11"/>
    <w:qFormat/>
    <w:rsid w:val="00EE761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EE761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9">
    <w:name w:val="Title"/>
    <w:basedOn w:val="a"/>
    <w:next w:val="a"/>
    <w:link w:val="aa"/>
    <w:uiPriority w:val="10"/>
    <w:qFormat/>
    <w:rsid w:val="00EE761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EE76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EE76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EE76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No Spacing"/>
    <w:uiPriority w:val="1"/>
    <w:qFormat/>
    <w:rsid w:val="00EE7610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semiHidden/>
    <w:rsid w:val="00EE7610"/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EE7610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EE761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character" w:customStyle="1" w:styleId="ad">
    <w:name w:val="Основной текст Знак"/>
    <w:basedOn w:val="a0"/>
    <w:link w:val="ac"/>
    <w:uiPriority w:val="1"/>
    <w:rsid w:val="00EE7610"/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EE7610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21">
    <w:name w:val="Основний текст (2)"/>
    <w:basedOn w:val="a0"/>
    <w:rsid w:val="008013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paragraph" w:styleId="ae">
    <w:name w:val="List Paragraph"/>
    <w:basedOn w:val="a"/>
    <w:uiPriority w:val="34"/>
    <w:qFormat/>
    <w:rsid w:val="00403B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69FD1-A1A6-447A-9A92-5798B5A46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7</Pages>
  <Words>3053</Words>
  <Characters>1741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ДПСС</dc:creator>
  <cp:keywords/>
  <dc:description/>
  <cp:lastModifiedBy>ДПСС</cp:lastModifiedBy>
  <cp:revision>49</cp:revision>
  <dcterms:created xsi:type="dcterms:W3CDTF">2025-11-12T11:53:00Z</dcterms:created>
  <dcterms:modified xsi:type="dcterms:W3CDTF">2026-07-03T10:55:00Z</dcterms:modified>
</cp:coreProperties>
</file>